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545F" w14:textId="77777777" w:rsidR="00031740" w:rsidRPr="00693599" w:rsidRDefault="00031740">
      <w:pPr>
        <w:pStyle w:val="Normal1"/>
        <w:rPr>
          <w:rFonts w:ascii="Calibri" w:eastAsia="Calibri" w:hAnsi="Calibri" w:cs="Calibri"/>
          <w:b/>
          <w:sz w:val="40"/>
          <w:szCs w:val="40"/>
          <w:lang w:val="en-GB"/>
        </w:rPr>
      </w:pPr>
    </w:p>
    <w:p w14:paraId="7042E0B5" w14:textId="77777777" w:rsidR="00B46B25" w:rsidRPr="00693599" w:rsidRDefault="00850635">
      <w:pPr>
        <w:pStyle w:val="Normal1"/>
        <w:jc w:val="center"/>
        <w:rPr>
          <w:rFonts w:ascii="Calibri" w:eastAsia="Calibri" w:hAnsi="Calibri" w:cs="Calibri"/>
          <w:b/>
          <w:sz w:val="44"/>
          <w:szCs w:val="44"/>
          <w:lang w:val="en-GB"/>
        </w:rPr>
      </w:pPr>
      <w:r w:rsidRPr="00693599">
        <w:rPr>
          <w:rFonts w:ascii="Calibri" w:eastAsia="Calibri" w:hAnsi="Calibri" w:cs="Calibri"/>
          <w:b/>
          <w:sz w:val="44"/>
          <w:szCs w:val="44"/>
          <w:lang w:val="en-GB"/>
        </w:rPr>
        <w:t xml:space="preserve">EADA Business School </w:t>
      </w:r>
    </w:p>
    <w:p w14:paraId="414A912E" w14:textId="3A29CA4E" w:rsidR="00031740" w:rsidRPr="00693599" w:rsidRDefault="0076564D">
      <w:pPr>
        <w:pStyle w:val="Normal1"/>
        <w:jc w:val="center"/>
        <w:rPr>
          <w:rFonts w:ascii="Calibri" w:eastAsia="Calibri" w:hAnsi="Calibri" w:cs="Calibri"/>
          <w:b/>
          <w:sz w:val="44"/>
          <w:szCs w:val="44"/>
          <w:lang w:val="en-GB"/>
        </w:rPr>
      </w:pPr>
      <w:r w:rsidRPr="00693599">
        <w:rPr>
          <w:rFonts w:ascii="Calibri" w:eastAsia="Calibri" w:hAnsi="Calibri" w:cs="Calibri"/>
          <w:b/>
          <w:sz w:val="44"/>
          <w:szCs w:val="44"/>
          <w:lang w:val="en-GB"/>
        </w:rPr>
        <w:t>celebrates</w:t>
      </w:r>
      <w:r w:rsidR="00B46B25" w:rsidRPr="00693599">
        <w:rPr>
          <w:rFonts w:ascii="Calibri" w:eastAsia="Calibri" w:hAnsi="Calibri" w:cs="Calibri"/>
          <w:b/>
          <w:sz w:val="44"/>
          <w:szCs w:val="44"/>
          <w:lang w:val="en-GB"/>
        </w:rPr>
        <w:t xml:space="preserve"> its</w:t>
      </w:r>
      <w:r w:rsidRPr="00693599">
        <w:rPr>
          <w:rFonts w:ascii="Calibri" w:eastAsia="Calibri" w:hAnsi="Calibri" w:cs="Calibri"/>
          <w:b/>
          <w:sz w:val="44"/>
          <w:szCs w:val="44"/>
          <w:lang w:val="en-GB"/>
        </w:rPr>
        <w:t xml:space="preserve"> 65th anniversary</w:t>
      </w:r>
    </w:p>
    <w:p w14:paraId="13BF99AB" w14:textId="77777777" w:rsidR="00850635" w:rsidRPr="00693599" w:rsidRDefault="00850635">
      <w:pPr>
        <w:pStyle w:val="Normal1"/>
        <w:jc w:val="center"/>
        <w:rPr>
          <w:rFonts w:ascii="Calibri" w:eastAsia="Calibri" w:hAnsi="Calibri" w:cs="Calibri"/>
          <w:b/>
          <w:sz w:val="40"/>
          <w:szCs w:val="40"/>
          <w:lang w:val="en-GB"/>
        </w:rPr>
      </w:pPr>
    </w:p>
    <w:p w14:paraId="64B069C0" w14:textId="2FF5DF30" w:rsidR="00031740" w:rsidRPr="00693599" w:rsidRDefault="0076564D" w:rsidP="00600D21">
      <w:pPr>
        <w:pStyle w:val="Normal1"/>
        <w:numPr>
          <w:ilvl w:val="0"/>
          <w:numId w:val="1"/>
        </w:numPr>
        <w:pBdr>
          <w:top w:val="nil"/>
          <w:left w:val="nil"/>
          <w:bottom w:val="nil"/>
          <w:right w:val="nil"/>
          <w:between w:val="nil"/>
        </w:pBdr>
        <w:rPr>
          <w:rFonts w:ascii="Calibri" w:eastAsia="Calibri" w:hAnsi="Calibri" w:cs="Calibri"/>
          <w:b/>
          <w:lang w:val="en-GB"/>
        </w:rPr>
      </w:pPr>
      <w:r w:rsidRPr="00693599">
        <w:rPr>
          <w:rFonts w:ascii="Calibri" w:eastAsia="Calibri" w:hAnsi="Calibri" w:cs="Calibri"/>
          <w:b/>
          <w:lang w:val="en-GB"/>
        </w:rPr>
        <w:t>Internationally accredited for over two decades, EADA is part of the Barcelona cluster, one of the three European cities that attracts the most talent</w:t>
      </w:r>
      <w:r w:rsidR="00775A5E">
        <w:rPr>
          <w:rFonts w:ascii="Calibri" w:eastAsia="Calibri" w:hAnsi="Calibri" w:cs="Calibri"/>
          <w:b/>
          <w:lang w:val="en-GB"/>
        </w:rPr>
        <w:t>.</w:t>
      </w:r>
    </w:p>
    <w:p w14:paraId="5ED5D4FF" w14:textId="04532ABC" w:rsidR="00A47026" w:rsidRPr="00693599" w:rsidRDefault="0076564D" w:rsidP="00A47026">
      <w:pPr>
        <w:pStyle w:val="Normal1"/>
        <w:numPr>
          <w:ilvl w:val="0"/>
          <w:numId w:val="1"/>
        </w:numPr>
        <w:pBdr>
          <w:top w:val="nil"/>
          <w:left w:val="nil"/>
          <w:bottom w:val="nil"/>
          <w:right w:val="nil"/>
          <w:between w:val="nil"/>
        </w:pBdr>
        <w:rPr>
          <w:rFonts w:ascii="Calibri" w:eastAsia="Calibri" w:hAnsi="Calibri" w:cs="Calibri"/>
          <w:b/>
          <w:lang w:val="en-GB"/>
        </w:rPr>
      </w:pPr>
      <w:r w:rsidRPr="00693599">
        <w:rPr>
          <w:rFonts w:ascii="Calibri" w:eastAsia="Calibri" w:hAnsi="Calibri" w:cs="Calibri"/>
          <w:b/>
          <w:lang w:val="en-GB"/>
        </w:rPr>
        <w:t xml:space="preserve">Coinciding with its 65th anniversary, the school </w:t>
      </w:r>
      <w:r w:rsidR="0098477E">
        <w:rPr>
          <w:rFonts w:ascii="Calibri" w:eastAsia="Calibri" w:hAnsi="Calibri" w:cs="Calibri"/>
          <w:b/>
          <w:lang w:val="en-GB"/>
        </w:rPr>
        <w:t>has entered</w:t>
      </w:r>
      <w:r w:rsidRPr="00693599">
        <w:rPr>
          <w:rFonts w:ascii="Calibri" w:eastAsia="Calibri" w:hAnsi="Calibri" w:cs="Calibri"/>
          <w:b/>
          <w:lang w:val="en-GB"/>
        </w:rPr>
        <w:t xml:space="preserve"> the segment of bachelo</w:t>
      </w:r>
      <w:r w:rsidR="00693599" w:rsidRPr="00693599">
        <w:rPr>
          <w:rFonts w:ascii="Calibri" w:eastAsia="Calibri" w:hAnsi="Calibri" w:cs="Calibri"/>
          <w:b/>
          <w:lang w:val="en-GB"/>
        </w:rPr>
        <w:t>r</w:t>
      </w:r>
      <w:r w:rsidRPr="00693599">
        <w:rPr>
          <w:rFonts w:ascii="Calibri" w:eastAsia="Calibri" w:hAnsi="Calibri" w:cs="Calibri"/>
          <w:b/>
          <w:lang w:val="en-GB"/>
        </w:rPr>
        <w:t xml:space="preserve"> degrees </w:t>
      </w:r>
      <w:r w:rsidR="00687A54">
        <w:rPr>
          <w:rFonts w:ascii="Calibri" w:eastAsia="Calibri" w:hAnsi="Calibri" w:cs="Calibri"/>
          <w:b/>
          <w:lang w:val="en-GB"/>
        </w:rPr>
        <w:t xml:space="preserve">and </w:t>
      </w:r>
      <w:r w:rsidR="00FB3920">
        <w:rPr>
          <w:rFonts w:ascii="Calibri" w:eastAsia="Calibri" w:hAnsi="Calibri" w:cs="Calibri"/>
          <w:b/>
          <w:lang w:val="en-GB"/>
        </w:rPr>
        <w:t>will</w:t>
      </w:r>
      <w:r w:rsidRPr="00693599">
        <w:rPr>
          <w:rFonts w:ascii="Calibri" w:eastAsia="Calibri" w:hAnsi="Calibri" w:cs="Calibri"/>
          <w:b/>
          <w:lang w:val="en-GB"/>
        </w:rPr>
        <w:t xml:space="preserve"> open </w:t>
      </w:r>
      <w:r w:rsidR="00FB3920">
        <w:rPr>
          <w:rFonts w:ascii="Calibri" w:eastAsia="Calibri" w:hAnsi="Calibri" w:cs="Calibri"/>
          <w:b/>
          <w:lang w:val="en-GB"/>
        </w:rPr>
        <w:t>a</w:t>
      </w:r>
      <w:r w:rsidRPr="00693599">
        <w:rPr>
          <w:rFonts w:ascii="Calibri" w:eastAsia="Calibri" w:hAnsi="Calibri" w:cs="Calibri"/>
          <w:b/>
          <w:lang w:val="en-GB"/>
        </w:rPr>
        <w:t xml:space="preserve"> second campus in the city</w:t>
      </w:r>
      <w:r w:rsidR="00775A5E">
        <w:rPr>
          <w:rFonts w:ascii="Calibri" w:eastAsia="Calibri" w:hAnsi="Calibri" w:cs="Calibri"/>
          <w:b/>
          <w:lang w:val="en-GB"/>
        </w:rPr>
        <w:t>.</w:t>
      </w:r>
    </w:p>
    <w:p w14:paraId="13B4F87E" w14:textId="2DB4E5E5" w:rsidR="00031740" w:rsidRPr="00693599" w:rsidRDefault="00775A5E" w:rsidP="0076564D">
      <w:pPr>
        <w:pStyle w:val="Normal1"/>
        <w:numPr>
          <w:ilvl w:val="0"/>
          <w:numId w:val="1"/>
        </w:numPr>
        <w:pBdr>
          <w:top w:val="nil"/>
          <w:left w:val="nil"/>
          <w:bottom w:val="nil"/>
          <w:right w:val="nil"/>
          <w:between w:val="nil"/>
        </w:pBdr>
        <w:rPr>
          <w:rFonts w:ascii="Calibri" w:eastAsia="Calibri" w:hAnsi="Calibri" w:cs="Calibri"/>
          <w:b/>
          <w:lang w:val="en-GB"/>
        </w:rPr>
      </w:pPr>
      <w:r>
        <w:rPr>
          <w:rFonts w:ascii="Calibri" w:eastAsia="Calibri" w:hAnsi="Calibri" w:cs="Calibri"/>
          <w:b/>
          <w:lang w:val="en-GB"/>
        </w:rPr>
        <w:t>T</w:t>
      </w:r>
      <w:r w:rsidR="0076564D" w:rsidRPr="00693599">
        <w:rPr>
          <w:rFonts w:ascii="Calibri" w:eastAsia="Calibri" w:hAnsi="Calibri" w:cs="Calibri"/>
          <w:b/>
          <w:lang w:val="en-GB"/>
        </w:rPr>
        <w:t>he future</w:t>
      </w:r>
      <w:r w:rsidR="00693599">
        <w:rPr>
          <w:rFonts w:ascii="Calibri" w:eastAsia="Calibri" w:hAnsi="Calibri" w:cs="Calibri"/>
          <w:b/>
          <w:lang w:val="en-GB"/>
        </w:rPr>
        <w:t xml:space="preserve"> strategy at</w:t>
      </w:r>
      <w:r w:rsidR="0076564D" w:rsidRPr="00693599">
        <w:rPr>
          <w:rFonts w:ascii="Calibri" w:eastAsia="Calibri" w:hAnsi="Calibri" w:cs="Calibri"/>
          <w:b/>
          <w:lang w:val="en-GB"/>
        </w:rPr>
        <w:t xml:space="preserve"> </w:t>
      </w:r>
      <w:r w:rsidR="00687A54" w:rsidRPr="00693599">
        <w:rPr>
          <w:rFonts w:ascii="Calibri" w:eastAsia="Calibri" w:hAnsi="Calibri" w:cs="Calibri"/>
          <w:b/>
          <w:lang w:val="en-GB"/>
        </w:rPr>
        <w:t>EADA Business School</w:t>
      </w:r>
      <w:r>
        <w:rPr>
          <w:rFonts w:ascii="Calibri" w:eastAsia="Calibri" w:hAnsi="Calibri" w:cs="Calibri"/>
          <w:b/>
          <w:lang w:val="en-GB"/>
        </w:rPr>
        <w:t xml:space="preserve"> is based on the three pillars of s</w:t>
      </w:r>
      <w:r w:rsidRPr="00693599">
        <w:rPr>
          <w:rFonts w:ascii="Calibri" w:eastAsia="Calibri" w:hAnsi="Calibri" w:cs="Calibri"/>
          <w:b/>
          <w:lang w:val="en-GB"/>
        </w:rPr>
        <w:t>ustainability, innovation and leadership</w:t>
      </w:r>
      <w:r>
        <w:rPr>
          <w:rFonts w:ascii="Calibri" w:eastAsia="Calibri" w:hAnsi="Calibri" w:cs="Calibri"/>
          <w:b/>
          <w:lang w:val="en-GB"/>
        </w:rPr>
        <w:t>.</w:t>
      </w:r>
    </w:p>
    <w:p w14:paraId="20ADA6F5" w14:textId="77777777" w:rsidR="00031740" w:rsidRPr="00693599" w:rsidRDefault="00031740">
      <w:pPr>
        <w:pStyle w:val="Normal1"/>
        <w:jc w:val="both"/>
        <w:rPr>
          <w:rFonts w:ascii="Calibri" w:eastAsia="Calibri" w:hAnsi="Calibri" w:cs="Calibri"/>
          <w:b/>
          <w:i/>
          <w:lang w:val="en-GB"/>
        </w:rPr>
      </w:pPr>
    </w:p>
    <w:p w14:paraId="40EACCC9" w14:textId="52E52857" w:rsidR="00031740" w:rsidRPr="00693599" w:rsidRDefault="00892689" w:rsidP="00A47026">
      <w:pPr>
        <w:pStyle w:val="Normal1"/>
        <w:pBdr>
          <w:top w:val="nil"/>
          <w:left w:val="nil"/>
          <w:bottom w:val="nil"/>
          <w:right w:val="nil"/>
          <w:between w:val="nil"/>
        </w:pBdr>
        <w:jc w:val="both"/>
        <w:rPr>
          <w:rFonts w:ascii="Calibri" w:eastAsia="Calibri" w:hAnsi="Calibri" w:cs="Calibri"/>
          <w:sz w:val="22"/>
          <w:szCs w:val="22"/>
          <w:lang w:val="en-GB"/>
        </w:rPr>
      </w:pPr>
      <w:bookmarkStart w:id="0" w:name="_gjdgxs" w:colFirst="0" w:colLast="0"/>
      <w:bookmarkEnd w:id="0"/>
      <w:r w:rsidRPr="00693599">
        <w:rPr>
          <w:rFonts w:ascii="Calibri" w:eastAsia="Calibri" w:hAnsi="Calibri" w:cs="Calibri"/>
          <w:b/>
          <w:i/>
          <w:sz w:val="22"/>
          <w:szCs w:val="22"/>
          <w:lang w:val="en-GB"/>
        </w:rPr>
        <w:t xml:space="preserve">Barcelona, 14th November 2022. </w:t>
      </w:r>
      <w:r w:rsidR="0076564D" w:rsidRPr="00693599">
        <w:rPr>
          <w:rFonts w:ascii="Calibri" w:eastAsia="Calibri" w:hAnsi="Calibri" w:cs="Calibri"/>
          <w:sz w:val="22"/>
          <w:szCs w:val="22"/>
          <w:lang w:val="en-GB"/>
        </w:rPr>
        <w:t xml:space="preserve">The 65th anniversary of EADA Business School coincides with the qualitative leap in the growth phase of the institution following its </w:t>
      </w:r>
      <w:r>
        <w:rPr>
          <w:rFonts w:ascii="Calibri" w:eastAsia="Calibri" w:hAnsi="Calibri" w:cs="Calibri"/>
          <w:sz w:val="22"/>
          <w:szCs w:val="22"/>
          <w:lang w:val="en-GB"/>
        </w:rPr>
        <w:t>a</w:t>
      </w:r>
      <w:r w:rsidR="0076564D" w:rsidRPr="00693599">
        <w:rPr>
          <w:rFonts w:ascii="Calibri" w:eastAsia="Calibri" w:hAnsi="Calibri" w:cs="Calibri"/>
          <w:sz w:val="22"/>
          <w:szCs w:val="22"/>
          <w:lang w:val="en-GB"/>
        </w:rPr>
        <w:t xml:space="preserve">lliance with the French business school SKEMA and the </w:t>
      </w:r>
      <w:r>
        <w:rPr>
          <w:rFonts w:ascii="Calibri" w:eastAsia="Calibri" w:hAnsi="Calibri" w:cs="Calibri"/>
          <w:sz w:val="22"/>
          <w:szCs w:val="22"/>
          <w:lang w:val="en-GB"/>
        </w:rPr>
        <w:t>launch</w:t>
      </w:r>
      <w:r w:rsidR="0076564D" w:rsidRPr="00693599">
        <w:rPr>
          <w:rFonts w:ascii="Calibri" w:eastAsia="Calibri" w:hAnsi="Calibri" w:cs="Calibri"/>
          <w:sz w:val="22"/>
          <w:szCs w:val="22"/>
          <w:lang w:val="en-GB"/>
        </w:rPr>
        <w:t xml:space="preserve"> of the Global Bachelor in Business Administration (GBBA). This agreement has also led to the decision by the Board of Trustees, t</w:t>
      </w:r>
      <w:r>
        <w:rPr>
          <w:rFonts w:ascii="Calibri" w:eastAsia="Calibri" w:hAnsi="Calibri" w:cs="Calibri"/>
          <w:sz w:val="22"/>
          <w:szCs w:val="22"/>
          <w:lang w:val="en-GB"/>
        </w:rPr>
        <w:t>h</w:t>
      </w:r>
      <w:r w:rsidR="0076564D" w:rsidRPr="00693599">
        <w:rPr>
          <w:rFonts w:ascii="Calibri" w:eastAsia="Calibri" w:hAnsi="Calibri" w:cs="Calibri"/>
          <w:sz w:val="22"/>
          <w:szCs w:val="22"/>
          <w:lang w:val="en-GB"/>
        </w:rPr>
        <w:t xml:space="preserve">e highest governing body of the EADA Foundation, to invest in a second campus in the centre of Barcelona. </w:t>
      </w:r>
    </w:p>
    <w:p w14:paraId="0ABF1550" w14:textId="77777777" w:rsidR="00600D21" w:rsidRPr="00693599" w:rsidRDefault="00600D21" w:rsidP="00600D21">
      <w:pPr>
        <w:pStyle w:val="Normal1"/>
        <w:pBdr>
          <w:top w:val="nil"/>
          <w:left w:val="nil"/>
          <w:bottom w:val="nil"/>
          <w:right w:val="nil"/>
          <w:between w:val="nil"/>
        </w:pBdr>
        <w:jc w:val="both"/>
        <w:rPr>
          <w:rFonts w:ascii="Calibri" w:eastAsia="Calibri" w:hAnsi="Calibri" w:cs="Calibri"/>
          <w:sz w:val="22"/>
          <w:szCs w:val="22"/>
          <w:lang w:val="en-GB"/>
        </w:rPr>
      </w:pPr>
    </w:p>
    <w:p w14:paraId="5FA14CD1" w14:textId="50F32A57" w:rsidR="00600D21" w:rsidRPr="00693599" w:rsidRDefault="0076564D" w:rsidP="00DE192C">
      <w:pPr>
        <w:pStyle w:val="Normal1"/>
        <w:pBdr>
          <w:top w:val="nil"/>
          <w:left w:val="nil"/>
          <w:bottom w:val="nil"/>
          <w:right w:val="nil"/>
          <w:between w:val="nil"/>
        </w:pBdr>
        <w:jc w:val="both"/>
        <w:rPr>
          <w:rFonts w:ascii="Calibri" w:eastAsia="Calibri" w:hAnsi="Calibri" w:cs="Calibri"/>
          <w:sz w:val="22"/>
          <w:szCs w:val="22"/>
          <w:lang w:val="en-GB"/>
        </w:rPr>
      </w:pPr>
      <w:r w:rsidRPr="00693599">
        <w:rPr>
          <w:rFonts w:ascii="Calibri" w:eastAsia="Calibri" w:hAnsi="Calibri" w:cs="Calibri"/>
          <w:sz w:val="22"/>
          <w:szCs w:val="22"/>
          <w:lang w:val="en-GB"/>
        </w:rPr>
        <w:t xml:space="preserve">Over the last three years, major changes have taken place </w:t>
      </w:r>
      <w:r w:rsidR="00892689">
        <w:rPr>
          <w:rFonts w:ascii="Calibri" w:eastAsia="Calibri" w:hAnsi="Calibri" w:cs="Calibri"/>
          <w:sz w:val="22"/>
          <w:szCs w:val="22"/>
          <w:lang w:val="en-GB"/>
        </w:rPr>
        <w:t xml:space="preserve">at the school, both </w:t>
      </w:r>
      <w:r w:rsidRPr="00693599">
        <w:rPr>
          <w:rFonts w:ascii="Calibri" w:eastAsia="Calibri" w:hAnsi="Calibri" w:cs="Calibri"/>
          <w:sz w:val="22"/>
          <w:szCs w:val="22"/>
          <w:lang w:val="en-GB"/>
        </w:rPr>
        <w:t xml:space="preserve">in the governing body </w:t>
      </w:r>
      <w:r w:rsidR="00892689">
        <w:rPr>
          <w:rFonts w:ascii="Calibri" w:eastAsia="Calibri" w:hAnsi="Calibri" w:cs="Calibri"/>
          <w:sz w:val="22"/>
          <w:szCs w:val="22"/>
          <w:lang w:val="en-GB"/>
        </w:rPr>
        <w:t>(the Board of Trustees) and</w:t>
      </w:r>
      <w:r w:rsidRPr="00693599">
        <w:rPr>
          <w:rFonts w:ascii="Calibri" w:eastAsia="Calibri" w:hAnsi="Calibri" w:cs="Calibri"/>
          <w:sz w:val="22"/>
          <w:szCs w:val="22"/>
          <w:lang w:val="en-GB"/>
        </w:rPr>
        <w:t xml:space="preserve"> </w:t>
      </w:r>
      <w:r w:rsidR="00892689">
        <w:rPr>
          <w:rFonts w:ascii="Calibri" w:eastAsia="Calibri" w:hAnsi="Calibri" w:cs="Calibri"/>
          <w:sz w:val="22"/>
          <w:szCs w:val="22"/>
          <w:lang w:val="en-GB"/>
        </w:rPr>
        <w:t>in</w:t>
      </w:r>
      <w:r w:rsidRPr="00693599">
        <w:rPr>
          <w:rFonts w:ascii="Calibri" w:eastAsia="Calibri" w:hAnsi="Calibri" w:cs="Calibri"/>
          <w:sz w:val="22"/>
          <w:szCs w:val="22"/>
          <w:lang w:val="en-GB"/>
        </w:rPr>
        <w:t xml:space="preserve"> </w:t>
      </w:r>
      <w:r w:rsidR="009B6F0E">
        <w:rPr>
          <w:rFonts w:ascii="Calibri" w:eastAsia="Calibri" w:hAnsi="Calibri" w:cs="Calibri"/>
          <w:sz w:val="22"/>
          <w:szCs w:val="22"/>
          <w:lang w:val="en-GB"/>
        </w:rPr>
        <w:t>general m</w:t>
      </w:r>
      <w:r w:rsidR="003B3A06" w:rsidRPr="00693599">
        <w:rPr>
          <w:rFonts w:ascii="Calibri" w:eastAsia="Calibri" w:hAnsi="Calibri" w:cs="Calibri"/>
          <w:sz w:val="22"/>
          <w:szCs w:val="22"/>
          <w:lang w:val="en-GB"/>
        </w:rPr>
        <w:t>anagement</w:t>
      </w:r>
      <w:r w:rsidRPr="00693599">
        <w:rPr>
          <w:rFonts w:ascii="Calibri" w:eastAsia="Calibri" w:hAnsi="Calibri" w:cs="Calibri"/>
          <w:sz w:val="22"/>
          <w:szCs w:val="22"/>
          <w:lang w:val="en-GB"/>
        </w:rPr>
        <w:t xml:space="preserve">, with Koke Pursals taking over as President of the Board of Trustees in 2019 and Jordi Díaz becoming Dean in 2020. Since then, a new strategic </w:t>
      </w:r>
      <w:r w:rsidR="00123BCC">
        <w:rPr>
          <w:rFonts w:ascii="Calibri" w:eastAsia="Calibri" w:hAnsi="Calibri" w:cs="Calibri"/>
          <w:sz w:val="22"/>
          <w:szCs w:val="22"/>
          <w:lang w:val="en-GB"/>
        </w:rPr>
        <w:t>approach centred around</w:t>
      </w:r>
      <w:r w:rsidR="003B3A06" w:rsidRPr="00693599">
        <w:rPr>
          <w:rFonts w:ascii="Calibri" w:eastAsia="Calibri" w:hAnsi="Calibri" w:cs="Calibri"/>
          <w:sz w:val="22"/>
          <w:szCs w:val="22"/>
          <w:lang w:val="en-GB"/>
        </w:rPr>
        <w:t xml:space="preserve"> the three core pillars of </w:t>
      </w:r>
      <w:r w:rsidRPr="00693599">
        <w:rPr>
          <w:rFonts w:ascii="Calibri" w:eastAsia="Calibri" w:hAnsi="Calibri" w:cs="Calibri"/>
          <w:sz w:val="22"/>
          <w:szCs w:val="22"/>
          <w:lang w:val="en-GB"/>
        </w:rPr>
        <w:t>sustainability, leadership and innovation</w:t>
      </w:r>
      <w:r w:rsidR="003B3A06" w:rsidRPr="00693599">
        <w:rPr>
          <w:rFonts w:ascii="Calibri" w:eastAsia="Calibri" w:hAnsi="Calibri" w:cs="Calibri"/>
          <w:sz w:val="22"/>
          <w:szCs w:val="22"/>
          <w:lang w:val="en-GB"/>
        </w:rPr>
        <w:t xml:space="preserve"> </w:t>
      </w:r>
      <w:r w:rsidR="00AF0538">
        <w:rPr>
          <w:rFonts w:ascii="Calibri" w:eastAsia="Calibri" w:hAnsi="Calibri" w:cs="Calibri"/>
          <w:sz w:val="22"/>
          <w:szCs w:val="22"/>
          <w:lang w:val="en-GB"/>
        </w:rPr>
        <w:t xml:space="preserve">has led to </w:t>
      </w:r>
      <w:r w:rsidR="008620A4">
        <w:rPr>
          <w:rFonts w:ascii="Calibri" w:eastAsia="Calibri" w:hAnsi="Calibri" w:cs="Calibri"/>
          <w:sz w:val="22"/>
          <w:szCs w:val="22"/>
          <w:lang w:val="en-GB"/>
        </w:rPr>
        <w:t xml:space="preserve">the redesign of </w:t>
      </w:r>
      <w:r w:rsidR="00AF0538">
        <w:rPr>
          <w:rFonts w:ascii="Calibri" w:eastAsia="Calibri" w:hAnsi="Calibri" w:cs="Calibri"/>
          <w:sz w:val="22"/>
          <w:szCs w:val="22"/>
          <w:lang w:val="en-GB"/>
        </w:rPr>
        <w:t>a large number of the</w:t>
      </w:r>
      <w:r w:rsidRPr="00693599">
        <w:rPr>
          <w:rFonts w:ascii="Calibri" w:eastAsia="Calibri" w:hAnsi="Calibri" w:cs="Calibri"/>
          <w:sz w:val="22"/>
          <w:szCs w:val="22"/>
          <w:lang w:val="en-GB"/>
        </w:rPr>
        <w:t xml:space="preserve"> EADA programmes</w:t>
      </w:r>
      <w:r w:rsidR="00123BCC">
        <w:rPr>
          <w:rFonts w:ascii="Calibri" w:eastAsia="Calibri" w:hAnsi="Calibri" w:cs="Calibri"/>
          <w:sz w:val="22"/>
          <w:szCs w:val="22"/>
          <w:lang w:val="en-GB"/>
        </w:rPr>
        <w:t xml:space="preserve">, </w:t>
      </w:r>
      <w:r w:rsidRPr="00693599">
        <w:rPr>
          <w:rFonts w:ascii="Calibri" w:eastAsia="Calibri" w:hAnsi="Calibri" w:cs="Calibri"/>
          <w:sz w:val="22"/>
          <w:szCs w:val="22"/>
          <w:lang w:val="en-GB"/>
        </w:rPr>
        <w:t>adapt</w:t>
      </w:r>
      <w:r w:rsidR="00123BCC">
        <w:rPr>
          <w:rFonts w:ascii="Calibri" w:eastAsia="Calibri" w:hAnsi="Calibri" w:cs="Calibri"/>
          <w:sz w:val="22"/>
          <w:szCs w:val="22"/>
          <w:lang w:val="en-GB"/>
        </w:rPr>
        <w:t>ing</w:t>
      </w:r>
      <w:r w:rsidR="003B3A06" w:rsidRPr="00693599">
        <w:rPr>
          <w:rFonts w:ascii="Calibri" w:eastAsia="Calibri" w:hAnsi="Calibri" w:cs="Calibri"/>
          <w:sz w:val="22"/>
          <w:szCs w:val="22"/>
          <w:lang w:val="en-GB"/>
        </w:rPr>
        <w:t xml:space="preserve"> </w:t>
      </w:r>
      <w:r w:rsidRPr="00693599">
        <w:rPr>
          <w:rFonts w:ascii="Calibri" w:eastAsia="Calibri" w:hAnsi="Calibri" w:cs="Calibri"/>
          <w:sz w:val="22"/>
          <w:szCs w:val="22"/>
          <w:lang w:val="en-GB"/>
        </w:rPr>
        <w:t>them to the new reality of the business world based on responsible and ethical leadership.</w:t>
      </w:r>
    </w:p>
    <w:p w14:paraId="4A0CD4F4" w14:textId="77777777" w:rsidR="00E72E17" w:rsidRPr="00693599" w:rsidRDefault="00E72E17" w:rsidP="00DE192C">
      <w:pPr>
        <w:pStyle w:val="Normal1"/>
        <w:pBdr>
          <w:top w:val="nil"/>
          <w:left w:val="nil"/>
          <w:bottom w:val="nil"/>
          <w:right w:val="nil"/>
          <w:between w:val="nil"/>
        </w:pBdr>
        <w:jc w:val="both"/>
        <w:rPr>
          <w:rFonts w:ascii="Calibri" w:eastAsia="Calibri" w:hAnsi="Calibri" w:cs="Calibri"/>
          <w:sz w:val="22"/>
          <w:szCs w:val="22"/>
          <w:lang w:val="en-GB"/>
        </w:rPr>
      </w:pPr>
    </w:p>
    <w:p w14:paraId="3E1AC871" w14:textId="059DDBF1" w:rsidR="00144CFF" w:rsidRPr="00693599" w:rsidRDefault="009303FD" w:rsidP="00DE192C">
      <w:pPr>
        <w:pStyle w:val="Normal1"/>
        <w:pBdr>
          <w:top w:val="nil"/>
          <w:left w:val="nil"/>
          <w:bottom w:val="nil"/>
          <w:right w:val="nil"/>
          <w:between w:val="nil"/>
        </w:pBdr>
        <w:jc w:val="both"/>
        <w:rPr>
          <w:rFonts w:ascii="Calibri" w:eastAsia="Calibri" w:hAnsi="Calibri" w:cs="Calibri"/>
          <w:b/>
          <w:bCs/>
          <w:i/>
          <w:iCs/>
          <w:sz w:val="22"/>
          <w:szCs w:val="22"/>
          <w:lang w:val="en-GB"/>
        </w:rPr>
      </w:pPr>
      <w:r>
        <w:rPr>
          <w:rFonts w:ascii="Calibri" w:eastAsia="Calibri" w:hAnsi="Calibri" w:cs="Calibri"/>
          <w:b/>
          <w:bCs/>
          <w:i/>
          <w:iCs/>
          <w:sz w:val="22"/>
          <w:szCs w:val="22"/>
          <w:lang w:val="en-GB"/>
        </w:rPr>
        <w:t>A process of evolution since its creation</w:t>
      </w:r>
    </w:p>
    <w:p w14:paraId="18FDE686" w14:textId="77777777" w:rsidR="003B4B98" w:rsidRPr="00693599" w:rsidRDefault="003B4B98" w:rsidP="00DE192C">
      <w:pPr>
        <w:pStyle w:val="Normal1"/>
        <w:pBdr>
          <w:top w:val="nil"/>
          <w:left w:val="nil"/>
          <w:bottom w:val="nil"/>
          <w:right w:val="nil"/>
          <w:between w:val="nil"/>
        </w:pBdr>
        <w:jc w:val="both"/>
        <w:rPr>
          <w:rFonts w:ascii="Calibri" w:eastAsia="Calibri" w:hAnsi="Calibri" w:cs="Calibri"/>
          <w:sz w:val="22"/>
          <w:szCs w:val="22"/>
          <w:lang w:val="en-GB"/>
        </w:rPr>
      </w:pPr>
    </w:p>
    <w:p w14:paraId="5F81661D" w14:textId="52AEC459" w:rsidR="00E72E17" w:rsidRPr="00693599" w:rsidRDefault="00144CFF" w:rsidP="00A47026">
      <w:pPr>
        <w:pStyle w:val="Normal1"/>
        <w:pBdr>
          <w:top w:val="nil"/>
          <w:left w:val="nil"/>
          <w:bottom w:val="nil"/>
          <w:right w:val="nil"/>
          <w:between w:val="nil"/>
        </w:pBdr>
        <w:jc w:val="both"/>
        <w:rPr>
          <w:rFonts w:ascii="Calibri" w:eastAsia="Calibri" w:hAnsi="Calibri" w:cs="Calibri"/>
          <w:sz w:val="22"/>
          <w:szCs w:val="22"/>
          <w:lang w:val="en-GB"/>
        </w:rPr>
      </w:pPr>
      <w:r w:rsidRPr="00693599">
        <w:rPr>
          <w:rFonts w:ascii="Calibri" w:eastAsia="Calibri" w:hAnsi="Calibri" w:cs="Calibri"/>
          <w:sz w:val="22"/>
          <w:szCs w:val="22"/>
          <w:lang w:val="en-GB"/>
        </w:rPr>
        <w:t>EADA was founded as a small consult</w:t>
      </w:r>
      <w:r w:rsidR="006736AD" w:rsidRPr="00693599">
        <w:rPr>
          <w:rFonts w:ascii="Calibri" w:eastAsia="Calibri" w:hAnsi="Calibri" w:cs="Calibri"/>
          <w:sz w:val="22"/>
          <w:szCs w:val="22"/>
          <w:lang w:val="en-GB"/>
        </w:rPr>
        <w:t>ing</w:t>
      </w:r>
      <w:r w:rsidRPr="00693599">
        <w:rPr>
          <w:rFonts w:ascii="Calibri" w:eastAsia="Calibri" w:hAnsi="Calibri" w:cs="Calibri"/>
          <w:sz w:val="22"/>
          <w:szCs w:val="22"/>
          <w:lang w:val="en-GB"/>
        </w:rPr>
        <w:t xml:space="preserve"> and recruitment company.</w:t>
      </w:r>
      <w:r w:rsidR="006736AD" w:rsidRPr="00693599">
        <w:rPr>
          <w:rFonts w:ascii="Calibri" w:eastAsia="Calibri" w:hAnsi="Calibri" w:cs="Calibri"/>
          <w:sz w:val="22"/>
          <w:szCs w:val="22"/>
          <w:lang w:val="en-GB"/>
        </w:rPr>
        <w:t xml:space="preserve"> Unlike</w:t>
      </w:r>
      <w:r w:rsidRPr="00693599">
        <w:rPr>
          <w:rFonts w:ascii="Calibri" w:eastAsia="Calibri" w:hAnsi="Calibri" w:cs="Calibri"/>
          <w:sz w:val="22"/>
          <w:szCs w:val="22"/>
          <w:lang w:val="en-GB"/>
        </w:rPr>
        <w:t xml:space="preserve"> other institutions that </w:t>
      </w:r>
      <w:r w:rsidR="006736AD" w:rsidRPr="00693599">
        <w:rPr>
          <w:rFonts w:ascii="Calibri" w:eastAsia="Calibri" w:hAnsi="Calibri" w:cs="Calibri"/>
          <w:sz w:val="22"/>
          <w:szCs w:val="22"/>
          <w:lang w:val="en-GB"/>
        </w:rPr>
        <w:t xml:space="preserve">were </w:t>
      </w:r>
      <w:r w:rsidR="00FF7087">
        <w:rPr>
          <w:rFonts w:ascii="Calibri" w:eastAsia="Calibri" w:hAnsi="Calibri" w:cs="Calibri"/>
          <w:sz w:val="22"/>
          <w:szCs w:val="22"/>
          <w:lang w:val="en-GB"/>
        </w:rPr>
        <w:t>established</w:t>
      </w:r>
      <w:r w:rsidR="006736AD" w:rsidRPr="00693599">
        <w:rPr>
          <w:rFonts w:ascii="Calibri" w:eastAsia="Calibri" w:hAnsi="Calibri" w:cs="Calibri"/>
          <w:sz w:val="22"/>
          <w:szCs w:val="22"/>
          <w:lang w:val="en-GB"/>
        </w:rPr>
        <w:t xml:space="preserve"> immediately afterwards,</w:t>
      </w:r>
      <w:r w:rsidRPr="00693599">
        <w:rPr>
          <w:rFonts w:ascii="Calibri" w:eastAsia="Calibri" w:hAnsi="Calibri" w:cs="Calibri"/>
          <w:sz w:val="22"/>
          <w:szCs w:val="22"/>
          <w:lang w:val="en-GB"/>
        </w:rPr>
        <w:t xml:space="preserve"> EADA</w:t>
      </w:r>
      <w:r w:rsidR="006736AD" w:rsidRPr="00693599">
        <w:rPr>
          <w:rFonts w:ascii="Calibri" w:eastAsia="Calibri" w:hAnsi="Calibri" w:cs="Calibri"/>
          <w:sz w:val="22"/>
          <w:szCs w:val="22"/>
          <w:lang w:val="en-GB"/>
        </w:rPr>
        <w:t xml:space="preserve"> h</w:t>
      </w:r>
      <w:r w:rsidRPr="00693599">
        <w:rPr>
          <w:rFonts w:ascii="Calibri" w:eastAsia="Calibri" w:hAnsi="Calibri" w:cs="Calibri"/>
          <w:sz w:val="22"/>
          <w:szCs w:val="22"/>
          <w:lang w:val="en-GB"/>
        </w:rPr>
        <w:t>as been a</w:t>
      </w:r>
      <w:r w:rsidR="00E903B9">
        <w:rPr>
          <w:rFonts w:ascii="Calibri" w:eastAsia="Calibri" w:hAnsi="Calibri" w:cs="Calibri"/>
          <w:sz w:val="22"/>
          <w:szCs w:val="22"/>
          <w:lang w:val="en-GB"/>
        </w:rPr>
        <w:t xml:space="preserve"> financially and politically </w:t>
      </w:r>
      <w:r w:rsidRPr="00693599">
        <w:rPr>
          <w:rFonts w:ascii="Calibri" w:eastAsia="Calibri" w:hAnsi="Calibri" w:cs="Calibri"/>
          <w:sz w:val="22"/>
          <w:szCs w:val="22"/>
          <w:lang w:val="en-GB"/>
        </w:rPr>
        <w:t xml:space="preserve">independent </w:t>
      </w:r>
      <w:r w:rsidR="00E903B9">
        <w:rPr>
          <w:rFonts w:ascii="Calibri" w:eastAsia="Calibri" w:hAnsi="Calibri" w:cs="Calibri"/>
          <w:sz w:val="22"/>
          <w:szCs w:val="22"/>
          <w:lang w:val="en-GB"/>
        </w:rPr>
        <w:t xml:space="preserve">institution </w:t>
      </w:r>
      <w:r w:rsidR="006736AD" w:rsidRPr="00693599">
        <w:rPr>
          <w:rFonts w:ascii="Calibri" w:eastAsia="Calibri" w:hAnsi="Calibri" w:cs="Calibri"/>
          <w:sz w:val="22"/>
          <w:szCs w:val="22"/>
          <w:lang w:val="en-GB"/>
        </w:rPr>
        <w:t>since it</w:t>
      </w:r>
      <w:r w:rsidR="00FF7087">
        <w:rPr>
          <w:rFonts w:ascii="Calibri" w:eastAsia="Calibri" w:hAnsi="Calibri" w:cs="Calibri"/>
          <w:sz w:val="22"/>
          <w:szCs w:val="22"/>
          <w:lang w:val="en-GB"/>
        </w:rPr>
        <w:t>s creation</w:t>
      </w:r>
      <w:r w:rsidRPr="00693599">
        <w:rPr>
          <w:rFonts w:ascii="Calibri" w:eastAsia="Calibri" w:hAnsi="Calibri" w:cs="Calibri"/>
          <w:sz w:val="22"/>
          <w:szCs w:val="22"/>
          <w:lang w:val="en-GB"/>
        </w:rPr>
        <w:t xml:space="preserve">, </w:t>
      </w:r>
      <w:r w:rsidR="00400785" w:rsidRPr="00693599">
        <w:rPr>
          <w:rFonts w:ascii="Calibri" w:eastAsia="Calibri" w:hAnsi="Calibri" w:cs="Calibri"/>
          <w:sz w:val="22"/>
          <w:szCs w:val="22"/>
          <w:lang w:val="en-GB"/>
        </w:rPr>
        <w:t xml:space="preserve">in support of a model where plurality and </w:t>
      </w:r>
      <w:r w:rsidR="006736AD" w:rsidRPr="00693599">
        <w:rPr>
          <w:rFonts w:ascii="Calibri" w:eastAsia="Calibri" w:hAnsi="Calibri" w:cs="Calibri"/>
          <w:sz w:val="22"/>
          <w:szCs w:val="22"/>
          <w:lang w:val="en-GB"/>
        </w:rPr>
        <w:t xml:space="preserve">ideological </w:t>
      </w:r>
      <w:r w:rsidR="00400785" w:rsidRPr="00693599">
        <w:rPr>
          <w:rFonts w:ascii="Calibri" w:eastAsia="Calibri" w:hAnsi="Calibri" w:cs="Calibri"/>
          <w:sz w:val="22"/>
          <w:szCs w:val="22"/>
          <w:lang w:val="en-GB"/>
        </w:rPr>
        <w:t>freedom</w:t>
      </w:r>
      <w:r w:rsidR="006736AD" w:rsidRPr="00693599">
        <w:rPr>
          <w:rFonts w:ascii="Calibri" w:eastAsia="Calibri" w:hAnsi="Calibri" w:cs="Calibri"/>
          <w:sz w:val="22"/>
          <w:szCs w:val="22"/>
          <w:lang w:val="en-GB"/>
        </w:rPr>
        <w:t xml:space="preserve">, practical learning and working closely </w:t>
      </w:r>
      <w:r w:rsidR="002D0E8A">
        <w:rPr>
          <w:rFonts w:ascii="Calibri" w:eastAsia="Calibri" w:hAnsi="Calibri" w:cs="Calibri"/>
          <w:sz w:val="22"/>
          <w:szCs w:val="22"/>
          <w:lang w:val="en-GB"/>
        </w:rPr>
        <w:t>with</w:t>
      </w:r>
      <w:r w:rsidR="006736AD" w:rsidRPr="00693599">
        <w:rPr>
          <w:rFonts w:ascii="Calibri" w:eastAsia="Calibri" w:hAnsi="Calibri" w:cs="Calibri"/>
          <w:sz w:val="22"/>
          <w:szCs w:val="22"/>
          <w:lang w:val="en-GB"/>
        </w:rPr>
        <w:t xml:space="preserve"> the business world</w:t>
      </w:r>
      <w:r w:rsidR="00400785" w:rsidRPr="00693599">
        <w:rPr>
          <w:rFonts w:ascii="Calibri" w:eastAsia="Calibri" w:hAnsi="Calibri" w:cs="Calibri"/>
          <w:sz w:val="22"/>
          <w:szCs w:val="22"/>
          <w:lang w:val="en-GB"/>
        </w:rPr>
        <w:t xml:space="preserve"> were key factors.</w:t>
      </w:r>
    </w:p>
    <w:p w14:paraId="023752A9" w14:textId="77777777" w:rsidR="00404592" w:rsidRPr="00693599" w:rsidRDefault="00404592" w:rsidP="00A47026">
      <w:pPr>
        <w:pStyle w:val="Normal1"/>
        <w:pBdr>
          <w:top w:val="nil"/>
          <w:left w:val="nil"/>
          <w:bottom w:val="nil"/>
          <w:right w:val="nil"/>
          <w:between w:val="nil"/>
        </w:pBdr>
        <w:jc w:val="both"/>
        <w:rPr>
          <w:rFonts w:ascii="Calibri" w:eastAsia="Calibri" w:hAnsi="Calibri" w:cs="Calibri"/>
          <w:sz w:val="22"/>
          <w:szCs w:val="22"/>
          <w:lang w:val="en-GB"/>
        </w:rPr>
      </w:pPr>
    </w:p>
    <w:p w14:paraId="6079E592" w14:textId="477C46B2" w:rsidR="00BB2E54" w:rsidRPr="00693599" w:rsidRDefault="00144CFF" w:rsidP="00BB2E54">
      <w:pPr>
        <w:pStyle w:val="Normal1"/>
        <w:pBdr>
          <w:top w:val="nil"/>
          <w:left w:val="nil"/>
          <w:bottom w:val="nil"/>
          <w:right w:val="nil"/>
          <w:between w:val="nil"/>
        </w:pBdr>
        <w:jc w:val="both"/>
        <w:rPr>
          <w:rFonts w:asciiTheme="majorHAnsi" w:eastAsia="Calibri" w:hAnsiTheme="majorHAnsi" w:cstheme="majorHAnsi"/>
          <w:sz w:val="22"/>
          <w:szCs w:val="22"/>
          <w:lang w:val="en-GB"/>
        </w:rPr>
      </w:pPr>
      <w:r w:rsidRPr="00693599">
        <w:rPr>
          <w:rFonts w:asciiTheme="majorHAnsi" w:hAnsiTheme="majorHAnsi" w:cstheme="majorHAnsi"/>
          <w:color w:val="222222"/>
          <w:sz w:val="22"/>
          <w:szCs w:val="22"/>
          <w:shd w:val="clear" w:color="auto" w:fill="FFFFFF"/>
          <w:lang w:val="en-GB"/>
        </w:rPr>
        <w:t xml:space="preserve">The development and growth of the school </w:t>
      </w:r>
      <w:r w:rsidR="00F03AC3" w:rsidRPr="00693599">
        <w:rPr>
          <w:rFonts w:asciiTheme="majorHAnsi" w:hAnsiTheme="majorHAnsi" w:cstheme="majorHAnsi"/>
          <w:color w:val="222222"/>
          <w:sz w:val="22"/>
          <w:szCs w:val="22"/>
          <w:shd w:val="clear" w:color="auto" w:fill="FFFFFF"/>
          <w:lang w:val="en-GB"/>
        </w:rPr>
        <w:t>ha</w:t>
      </w:r>
      <w:r w:rsidR="00C0483E">
        <w:rPr>
          <w:rFonts w:asciiTheme="majorHAnsi" w:hAnsiTheme="majorHAnsi" w:cstheme="majorHAnsi"/>
          <w:color w:val="222222"/>
          <w:sz w:val="22"/>
          <w:szCs w:val="22"/>
          <w:shd w:val="clear" w:color="auto" w:fill="FFFFFF"/>
          <w:lang w:val="en-GB"/>
        </w:rPr>
        <w:t>ve</w:t>
      </w:r>
      <w:r w:rsidR="00F03AC3" w:rsidRPr="00693599">
        <w:rPr>
          <w:rFonts w:asciiTheme="majorHAnsi" w:hAnsiTheme="majorHAnsi" w:cstheme="majorHAnsi"/>
          <w:color w:val="222222"/>
          <w:sz w:val="22"/>
          <w:szCs w:val="22"/>
          <w:shd w:val="clear" w:color="auto" w:fill="FFFFFF"/>
          <w:lang w:val="en-GB"/>
        </w:rPr>
        <w:t xml:space="preserve"> gone in hand with its</w:t>
      </w:r>
      <w:r w:rsidRPr="00693599">
        <w:rPr>
          <w:rFonts w:asciiTheme="majorHAnsi" w:hAnsiTheme="majorHAnsi" w:cstheme="majorHAnsi"/>
          <w:color w:val="222222"/>
          <w:sz w:val="22"/>
          <w:szCs w:val="22"/>
          <w:shd w:val="clear" w:color="auto" w:fill="FFFFFF"/>
          <w:lang w:val="en-GB"/>
        </w:rPr>
        <w:t xml:space="preserve"> process of internationalisation. EADA started to compete against the best business schools in the world after being accredited by EQUIS and AMBA and by improving its position in the major </w:t>
      </w:r>
      <w:r w:rsidR="003B721D">
        <w:rPr>
          <w:rFonts w:asciiTheme="majorHAnsi" w:hAnsiTheme="majorHAnsi" w:cstheme="majorHAnsi"/>
          <w:color w:val="222222"/>
          <w:sz w:val="22"/>
          <w:szCs w:val="22"/>
          <w:shd w:val="clear" w:color="auto" w:fill="FFFFFF"/>
          <w:lang w:val="en-GB"/>
        </w:rPr>
        <w:t xml:space="preserve">international </w:t>
      </w:r>
      <w:r w:rsidRPr="00693599">
        <w:rPr>
          <w:rFonts w:asciiTheme="majorHAnsi" w:hAnsiTheme="majorHAnsi" w:cstheme="majorHAnsi"/>
          <w:color w:val="222222"/>
          <w:sz w:val="22"/>
          <w:szCs w:val="22"/>
          <w:shd w:val="clear" w:color="auto" w:fill="FFFFFF"/>
          <w:lang w:val="en-GB"/>
        </w:rPr>
        <w:t>rankings, especially th</w:t>
      </w:r>
      <w:r w:rsidR="00F03AC3" w:rsidRPr="00693599">
        <w:rPr>
          <w:rFonts w:asciiTheme="majorHAnsi" w:hAnsiTheme="majorHAnsi" w:cstheme="majorHAnsi"/>
          <w:color w:val="222222"/>
          <w:sz w:val="22"/>
          <w:szCs w:val="22"/>
          <w:shd w:val="clear" w:color="auto" w:fill="FFFFFF"/>
          <w:lang w:val="en-GB"/>
        </w:rPr>
        <w:t>at</w:t>
      </w:r>
      <w:r w:rsidRPr="00693599">
        <w:rPr>
          <w:rFonts w:asciiTheme="majorHAnsi" w:hAnsiTheme="majorHAnsi" w:cstheme="majorHAnsi"/>
          <w:color w:val="222222"/>
          <w:sz w:val="22"/>
          <w:szCs w:val="22"/>
          <w:shd w:val="clear" w:color="auto" w:fill="FFFFFF"/>
          <w:lang w:val="en-GB"/>
        </w:rPr>
        <w:t xml:space="preserve"> published by The Financial Times</w:t>
      </w:r>
      <w:r w:rsidR="00C86052">
        <w:rPr>
          <w:rFonts w:asciiTheme="majorHAnsi" w:hAnsiTheme="majorHAnsi" w:cstheme="majorHAnsi"/>
          <w:color w:val="222222"/>
          <w:sz w:val="22"/>
          <w:szCs w:val="22"/>
          <w:shd w:val="clear" w:color="auto" w:fill="FFFFFF"/>
          <w:lang w:val="en-GB"/>
        </w:rPr>
        <w:t xml:space="preserve"> -</w:t>
      </w:r>
      <w:r w:rsidRPr="00693599">
        <w:rPr>
          <w:rFonts w:asciiTheme="majorHAnsi" w:hAnsiTheme="majorHAnsi" w:cstheme="majorHAnsi"/>
          <w:color w:val="222222"/>
          <w:sz w:val="22"/>
          <w:szCs w:val="22"/>
          <w:shd w:val="clear" w:color="auto" w:fill="FFFFFF"/>
          <w:lang w:val="en-GB"/>
        </w:rPr>
        <w:t xml:space="preserve"> currently considered to be the most prestigious </w:t>
      </w:r>
      <w:r w:rsidR="003B721D">
        <w:rPr>
          <w:rFonts w:asciiTheme="majorHAnsi" w:hAnsiTheme="majorHAnsi" w:cstheme="majorHAnsi"/>
          <w:color w:val="222222"/>
          <w:sz w:val="22"/>
          <w:szCs w:val="22"/>
          <w:shd w:val="clear" w:color="auto" w:fill="FFFFFF"/>
          <w:lang w:val="en-GB"/>
        </w:rPr>
        <w:t xml:space="preserve">global </w:t>
      </w:r>
      <w:r w:rsidR="009B6F0E">
        <w:rPr>
          <w:rFonts w:asciiTheme="majorHAnsi" w:hAnsiTheme="majorHAnsi" w:cstheme="majorHAnsi"/>
          <w:color w:val="222222"/>
          <w:sz w:val="22"/>
          <w:szCs w:val="22"/>
          <w:shd w:val="clear" w:color="auto" w:fill="FFFFFF"/>
          <w:lang w:val="en-GB"/>
        </w:rPr>
        <w:t>ranking</w:t>
      </w:r>
      <w:r w:rsidR="00C86052">
        <w:rPr>
          <w:rFonts w:asciiTheme="majorHAnsi" w:hAnsiTheme="majorHAnsi" w:cstheme="majorHAnsi"/>
          <w:color w:val="222222"/>
          <w:sz w:val="22"/>
          <w:szCs w:val="22"/>
          <w:shd w:val="clear" w:color="auto" w:fill="FFFFFF"/>
          <w:lang w:val="en-GB"/>
        </w:rPr>
        <w:t xml:space="preserve"> –</w:t>
      </w:r>
      <w:r w:rsidRPr="00693599">
        <w:rPr>
          <w:rFonts w:asciiTheme="majorHAnsi" w:hAnsiTheme="majorHAnsi" w:cstheme="majorHAnsi"/>
          <w:color w:val="222222"/>
          <w:sz w:val="22"/>
          <w:szCs w:val="22"/>
          <w:shd w:val="clear" w:color="auto" w:fill="FFFFFF"/>
          <w:lang w:val="en-GB"/>
        </w:rPr>
        <w:t xml:space="preserve"> </w:t>
      </w:r>
      <w:r w:rsidR="00C86052">
        <w:rPr>
          <w:rFonts w:asciiTheme="majorHAnsi" w:hAnsiTheme="majorHAnsi" w:cstheme="majorHAnsi"/>
          <w:color w:val="222222"/>
          <w:sz w:val="22"/>
          <w:szCs w:val="22"/>
          <w:shd w:val="clear" w:color="auto" w:fill="FFFFFF"/>
          <w:lang w:val="en-GB"/>
        </w:rPr>
        <w:t xml:space="preserve">in which </w:t>
      </w:r>
      <w:r w:rsidRPr="00693599">
        <w:rPr>
          <w:rFonts w:asciiTheme="majorHAnsi" w:hAnsiTheme="majorHAnsi" w:cstheme="majorHAnsi"/>
          <w:color w:val="222222"/>
          <w:sz w:val="22"/>
          <w:szCs w:val="22"/>
          <w:shd w:val="clear" w:color="auto" w:fill="FFFFFF"/>
          <w:lang w:val="en-GB"/>
        </w:rPr>
        <w:t xml:space="preserve">EADA </w:t>
      </w:r>
      <w:r w:rsidR="00C86052">
        <w:rPr>
          <w:rFonts w:asciiTheme="majorHAnsi" w:hAnsiTheme="majorHAnsi" w:cstheme="majorHAnsi"/>
          <w:color w:val="222222"/>
          <w:sz w:val="22"/>
          <w:szCs w:val="22"/>
          <w:shd w:val="clear" w:color="auto" w:fill="FFFFFF"/>
          <w:lang w:val="en-GB"/>
        </w:rPr>
        <w:t xml:space="preserve">is </w:t>
      </w:r>
      <w:r w:rsidR="00C0483E" w:rsidRPr="009B6F0E">
        <w:rPr>
          <w:rFonts w:asciiTheme="majorHAnsi" w:hAnsiTheme="majorHAnsi" w:cstheme="majorHAnsi"/>
          <w:color w:val="222222"/>
          <w:sz w:val="22"/>
          <w:szCs w:val="22"/>
          <w:shd w:val="clear" w:color="auto" w:fill="FFFFFF"/>
          <w:lang w:val="en-GB"/>
        </w:rPr>
        <w:t>rank</w:t>
      </w:r>
      <w:r w:rsidR="00C86052" w:rsidRPr="009B6F0E">
        <w:rPr>
          <w:rFonts w:asciiTheme="majorHAnsi" w:hAnsiTheme="majorHAnsi" w:cstheme="majorHAnsi"/>
          <w:color w:val="222222"/>
          <w:sz w:val="22"/>
          <w:szCs w:val="22"/>
          <w:shd w:val="clear" w:color="auto" w:fill="FFFFFF"/>
          <w:lang w:val="en-GB"/>
        </w:rPr>
        <w:t>ed</w:t>
      </w:r>
      <w:r w:rsidRPr="00693599">
        <w:rPr>
          <w:rFonts w:asciiTheme="majorHAnsi" w:hAnsiTheme="majorHAnsi" w:cstheme="majorHAnsi"/>
          <w:color w:val="222222"/>
          <w:sz w:val="22"/>
          <w:szCs w:val="22"/>
          <w:shd w:val="clear" w:color="auto" w:fill="FFFFFF"/>
          <w:lang w:val="en-GB"/>
        </w:rPr>
        <w:t xml:space="preserve"> among the top 25 business schools in Europe.</w:t>
      </w:r>
      <w:r w:rsidR="00F03AC3" w:rsidRPr="00693599">
        <w:rPr>
          <w:rFonts w:asciiTheme="majorHAnsi" w:hAnsiTheme="majorHAnsi" w:cstheme="majorHAnsi"/>
          <w:color w:val="222222"/>
          <w:sz w:val="22"/>
          <w:szCs w:val="22"/>
          <w:shd w:val="clear" w:color="auto" w:fill="FFFFFF"/>
          <w:lang w:val="en-GB"/>
        </w:rPr>
        <w:t xml:space="preserve"> The creation of the Alumni Community in the 1990s is an additional aspect of the school’s international </w:t>
      </w:r>
      <w:r w:rsidR="00C0483E">
        <w:rPr>
          <w:rFonts w:asciiTheme="majorHAnsi" w:hAnsiTheme="majorHAnsi" w:cstheme="majorHAnsi"/>
          <w:color w:val="222222"/>
          <w:sz w:val="22"/>
          <w:szCs w:val="22"/>
          <w:shd w:val="clear" w:color="auto" w:fill="FFFFFF"/>
          <w:lang w:val="en-GB"/>
        </w:rPr>
        <w:t>o</w:t>
      </w:r>
      <w:r w:rsidR="00F03AC3" w:rsidRPr="00693599">
        <w:rPr>
          <w:rFonts w:asciiTheme="majorHAnsi" w:hAnsiTheme="majorHAnsi" w:cstheme="majorHAnsi"/>
          <w:color w:val="222222"/>
          <w:sz w:val="22"/>
          <w:szCs w:val="22"/>
          <w:shd w:val="clear" w:color="auto" w:fill="FFFFFF"/>
          <w:lang w:val="en-GB"/>
        </w:rPr>
        <w:t xml:space="preserve">utlook as it provides a space where our participants can continue to </w:t>
      </w:r>
      <w:r w:rsidR="00F03AC3" w:rsidRPr="00693599">
        <w:rPr>
          <w:rFonts w:asciiTheme="majorHAnsi" w:hAnsiTheme="majorHAnsi" w:cstheme="majorHAnsi"/>
          <w:color w:val="222222"/>
          <w:sz w:val="22"/>
          <w:szCs w:val="22"/>
          <w:shd w:val="clear" w:color="auto" w:fill="FFFFFF"/>
          <w:lang w:val="en-GB"/>
        </w:rPr>
        <w:lastRenderedPageBreak/>
        <w:t>grow professionally after graduation. This community has grown since its creation to incorporate 120,000 Alumni from 90 countries.</w:t>
      </w:r>
    </w:p>
    <w:p w14:paraId="3B163B68" w14:textId="77777777" w:rsidR="000B624F" w:rsidRPr="00693599" w:rsidRDefault="000B624F" w:rsidP="003D7803">
      <w:pPr>
        <w:pStyle w:val="Normal1"/>
        <w:pBdr>
          <w:top w:val="nil"/>
          <w:left w:val="nil"/>
          <w:bottom w:val="nil"/>
          <w:right w:val="nil"/>
          <w:between w:val="nil"/>
        </w:pBdr>
        <w:jc w:val="both"/>
        <w:rPr>
          <w:rFonts w:ascii="Calibri" w:eastAsia="Calibri" w:hAnsi="Calibri" w:cs="Calibri"/>
          <w:b/>
          <w:bCs/>
          <w:i/>
          <w:iCs/>
          <w:sz w:val="22"/>
          <w:szCs w:val="22"/>
          <w:lang w:val="en-GB"/>
        </w:rPr>
      </w:pPr>
    </w:p>
    <w:p w14:paraId="0887A013" w14:textId="582D0843" w:rsidR="00B44E3D" w:rsidRPr="00693599" w:rsidRDefault="00B44E3D" w:rsidP="003D7803">
      <w:pPr>
        <w:pStyle w:val="Normal1"/>
        <w:pBdr>
          <w:top w:val="nil"/>
          <w:left w:val="nil"/>
          <w:bottom w:val="nil"/>
          <w:right w:val="nil"/>
          <w:between w:val="nil"/>
        </w:pBdr>
        <w:jc w:val="both"/>
        <w:rPr>
          <w:rFonts w:ascii="Calibri" w:eastAsia="Calibri" w:hAnsi="Calibri" w:cs="Calibri"/>
          <w:b/>
          <w:bCs/>
          <w:i/>
          <w:iCs/>
          <w:sz w:val="22"/>
          <w:szCs w:val="22"/>
          <w:lang w:val="en-GB"/>
        </w:rPr>
      </w:pPr>
      <w:r w:rsidRPr="00693599">
        <w:rPr>
          <w:rFonts w:ascii="Calibri" w:eastAsia="Calibri" w:hAnsi="Calibri" w:cs="Calibri"/>
          <w:b/>
          <w:bCs/>
          <w:i/>
          <w:iCs/>
          <w:sz w:val="22"/>
          <w:szCs w:val="22"/>
          <w:lang w:val="en-GB"/>
        </w:rPr>
        <w:t>Second urban campus for new degree programmes</w:t>
      </w:r>
    </w:p>
    <w:p w14:paraId="7DB1A58E" w14:textId="77777777" w:rsidR="000B624F" w:rsidRPr="00693599" w:rsidRDefault="000B624F" w:rsidP="003D7803">
      <w:pPr>
        <w:pStyle w:val="Normal1"/>
        <w:pBdr>
          <w:top w:val="nil"/>
          <w:left w:val="nil"/>
          <w:bottom w:val="nil"/>
          <w:right w:val="nil"/>
          <w:between w:val="nil"/>
        </w:pBdr>
        <w:jc w:val="both"/>
        <w:rPr>
          <w:rFonts w:ascii="Calibri" w:eastAsia="Calibri" w:hAnsi="Calibri" w:cs="Calibri"/>
          <w:b/>
          <w:bCs/>
          <w:i/>
          <w:iCs/>
          <w:sz w:val="22"/>
          <w:szCs w:val="22"/>
          <w:lang w:val="en-GB"/>
        </w:rPr>
      </w:pPr>
    </w:p>
    <w:p w14:paraId="163BB174" w14:textId="2509F24B" w:rsidR="004A4D80" w:rsidRPr="00693599" w:rsidRDefault="004A4D80" w:rsidP="0077039D">
      <w:pPr>
        <w:pStyle w:val="Normal1"/>
        <w:pBdr>
          <w:top w:val="nil"/>
          <w:left w:val="nil"/>
          <w:bottom w:val="nil"/>
          <w:right w:val="nil"/>
          <w:between w:val="nil"/>
        </w:pBdr>
        <w:jc w:val="both"/>
        <w:rPr>
          <w:lang w:val="en-GB"/>
        </w:rPr>
      </w:pPr>
      <w:r w:rsidRPr="00693599">
        <w:rPr>
          <w:rFonts w:ascii="Calibri" w:eastAsia="Calibri" w:hAnsi="Calibri" w:cs="Calibri"/>
          <w:sz w:val="22"/>
          <w:szCs w:val="22"/>
          <w:lang w:val="en-GB"/>
        </w:rPr>
        <w:t xml:space="preserve">Following its long history, a new chapter at EADA is </w:t>
      </w:r>
      <w:r w:rsidR="00C86052">
        <w:rPr>
          <w:rFonts w:ascii="Calibri" w:eastAsia="Calibri" w:hAnsi="Calibri" w:cs="Calibri"/>
          <w:sz w:val="22"/>
          <w:szCs w:val="22"/>
          <w:lang w:val="en-GB"/>
        </w:rPr>
        <w:t xml:space="preserve">due </w:t>
      </w:r>
      <w:r w:rsidRPr="00693599">
        <w:rPr>
          <w:rFonts w:ascii="Calibri" w:eastAsia="Calibri" w:hAnsi="Calibri" w:cs="Calibri"/>
          <w:sz w:val="22"/>
          <w:szCs w:val="22"/>
          <w:lang w:val="en-GB"/>
        </w:rPr>
        <w:t>to</w:t>
      </w:r>
      <w:r w:rsidR="00C86052">
        <w:rPr>
          <w:rFonts w:ascii="Calibri" w:eastAsia="Calibri" w:hAnsi="Calibri" w:cs="Calibri"/>
          <w:sz w:val="22"/>
          <w:szCs w:val="22"/>
          <w:lang w:val="en-GB"/>
        </w:rPr>
        <w:t xml:space="preserve"> begin</w:t>
      </w:r>
      <w:r w:rsidR="005002B9">
        <w:rPr>
          <w:rFonts w:ascii="Calibri" w:eastAsia="Calibri" w:hAnsi="Calibri" w:cs="Calibri"/>
          <w:sz w:val="22"/>
          <w:szCs w:val="22"/>
          <w:lang w:val="en-GB"/>
        </w:rPr>
        <w:t>,</w:t>
      </w:r>
      <w:r w:rsidRPr="00693599">
        <w:rPr>
          <w:rFonts w:ascii="Calibri" w:eastAsia="Calibri" w:hAnsi="Calibri" w:cs="Calibri"/>
          <w:sz w:val="22"/>
          <w:szCs w:val="22"/>
          <w:lang w:val="en-GB"/>
        </w:rPr>
        <w:t xml:space="preserve"> </w:t>
      </w:r>
      <w:r w:rsidR="00C86052">
        <w:rPr>
          <w:rFonts w:ascii="Calibri" w:eastAsia="Calibri" w:hAnsi="Calibri" w:cs="Calibri"/>
          <w:sz w:val="22"/>
          <w:szCs w:val="22"/>
          <w:lang w:val="en-GB"/>
        </w:rPr>
        <w:t>only a short</w:t>
      </w:r>
      <w:r w:rsidRPr="00693599">
        <w:rPr>
          <w:rFonts w:ascii="Calibri" w:eastAsia="Calibri" w:hAnsi="Calibri" w:cs="Calibri"/>
          <w:sz w:val="22"/>
          <w:szCs w:val="22"/>
          <w:lang w:val="en-GB"/>
        </w:rPr>
        <w:t xml:space="preserve"> distance from its main campus</w:t>
      </w:r>
      <w:r w:rsidR="005002B9">
        <w:rPr>
          <w:rFonts w:ascii="Calibri" w:eastAsia="Calibri" w:hAnsi="Calibri" w:cs="Calibri"/>
          <w:sz w:val="22"/>
          <w:szCs w:val="22"/>
          <w:lang w:val="en-GB"/>
        </w:rPr>
        <w:t>,</w:t>
      </w:r>
      <w:r w:rsidRPr="00693599">
        <w:rPr>
          <w:rFonts w:ascii="Calibri" w:eastAsia="Calibri" w:hAnsi="Calibri" w:cs="Calibri"/>
          <w:sz w:val="22"/>
          <w:szCs w:val="22"/>
          <w:lang w:val="en-GB"/>
        </w:rPr>
        <w:t xml:space="preserve"> with the </w:t>
      </w:r>
      <w:r w:rsidR="00C0483E">
        <w:rPr>
          <w:rFonts w:ascii="Calibri" w:eastAsia="Calibri" w:hAnsi="Calibri" w:cs="Calibri"/>
          <w:sz w:val="22"/>
          <w:szCs w:val="22"/>
          <w:lang w:val="en-GB"/>
        </w:rPr>
        <w:t>launch</w:t>
      </w:r>
      <w:r w:rsidRPr="00693599">
        <w:rPr>
          <w:rFonts w:ascii="Calibri" w:eastAsia="Calibri" w:hAnsi="Calibri" w:cs="Calibri"/>
          <w:sz w:val="22"/>
          <w:szCs w:val="22"/>
          <w:lang w:val="en-GB"/>
        </w:rPr>
        <w:t xml:space="preserve"> of the new Campus 2 Provença, which will host the new undergraduate students. As a result of the agreement with the prestigious SKEMA Business School, the first Bachelor degree course, the EADA-SKEMA Global BBA, </w:t>
      </w:r>
      <w:r w:rsidR="00C0483E">
        <w:rPr>
          <w:rFonts w:ascii="Calibri" w:eastAsia="Calibri" w:hAnsi="Calibri" w:cs="Calibri"/>
          <w:sz w:val="22"/>
          <w:szCs w:val="22"/>
          <w:lang w:val="en-GB"/>
        </w:rPr>
        <w:t xml:space="preserve">started in September 2022, </w:t>
      </w:r>
      <w:r w:rsidRPr="00693599">
        <w:rPr>
          <w:rFonts w:ascii="Calibri" w:eastAsia="Calibri" w:hAnsi="Calibri" w:cs="Calibri"/>
          <w:sz w:val="22"/>
          <w:szCs w:val="22"/>
          <w:lang w:val="en-GB"/>
        </w:rPr>
        <w:t xml:space="preserve">with 83 participants from 30 countries </w:t>
      </w:r>
      <w:r w:rsidR="00C0483E">
        <w:rPr>
          <w:rFonts w:ascii="Calibri" w:eastAsia="Calibri" w:hAnsi="Calibri" w:cs="Calibri"/>
          <w:sz w:val="22"/>
          <w:szCs w:val="22"/>
          <w:lang w:val="en-GB"/>
        </w:rPr>
        <w:t>who</w:t>
      </w:r>
      <w:r w:rsidRPr="00693599">
        <w:rPr>
          <w:rFonts w:ascii="Calibri" w:eastAsia="Calibri" w:hAnsi="Calibri" w:cs="Calibri"/>
          <w:sz w:val="22"/>
          <w:szCs w:val="22"/>
          <w:lang w:val="en-GB"/>
        </w:rPr>
        <w:t xml:space="preserve"> have </w:t>
      </w:r>
      <w:r w:rsidR="00C86052">
        <w:rPr>
          <w:rFonts w:ascii="Calibri" w:eastAsia="Calibri" w:hAnsi="Calibri" w:cs="Calibri"/>
          <w:sz w:val="22"/>
          <w:szCs w:val="22"/>
          <w:lang w:val="en-GB"/>
        </w:rPr>
        <w:t>started</w:t>
      </w:r>
      <w:r w:rsidRPr="00693599">
        <w:rPr>
          <w:rFonts w:ascii="Calibri" w:eastAsia="Calibri" w:hAnsi="Calibri" w:cs="Calibri"/>
          <w:sz w:val="22"/>
          <w:szCs w:val="22"/>
          <w:lang w:val="en-GB"/>
        </w:rPr>
        <w:t xml:space="preserve"> </w:t>
      </w:r>
      <w:r w:rsidRPr="00D428DA">
        <w:rPr>
          <w:rFonts w:ascii="Calibri" w:eastAsia="Calibri" w:hAnsi="Calibri" w:cs="Calibri"/>
          <w:sz w:val="22"/>
          <w:szCs w:val="22"/>
          <w:lang w:val="en-GB"/>
        </w:rPr>
        <w:t>their transform</w:t>
      </w:r>
      <w:r w:rsidR="00D428DA" w:rsidRPr="00D428DA">
        <w:rPr>
          <w:rFonts w:ascii="Calibri" w:eastAsia="Calibri" w:hAnsi="Calibri" w:cs="Calibri"/>
          <w:sz w:val="22"/>
          <w:szCs w:val="22"/>
          <w:lang w:val="en-GB"/>
        </w:rPr>
        <w:t>ative</w:t>
      </w:r>
      <w:r w:rsidRPr="00D428DA">
        <w:rPr>
          <w:rFonts w:ascii="Calibri" w:eastAsia="Calibri" w:hAnsi="Calibri" w:cs="Calibri"/>
          <w:sz w:val="22"/>
          <w:szCs w:val="22"/>
          <w:lang w:val="en-GB"/>
        </w:rPr>
        <w:t xml:space="preserve"> </w:t>
      </w:r>
      <w:r w:rsidR="00C0483E" w:rsidRPr="00D428DA">
        <w:rPr>
          <w:rFonts w:ascii="Calibri" w:eastAsia="Calibri" w:hAnsi="Calibri" w:cs="Calibri"/>
          <w:sz w:val="22"/>
          <w:szCs w:val="22"/>
          <w:lang w:val="en-GB"/>
        </w:rPr>
        <w:t xml:space="preserve">4-year </w:t>
      </w:r>
      <w:r w:rsidR="001111A9">
        <w:rPr>
          <w:rFonts w:ascii="Calibri" w:eastAsia="Calibri" w:hAnsi="Calibri" w:cs="Calibri"/>
          <w:sz w:val="22"/>
          <w:szCs w:val="22"/>
          <w:lang w:val="en-GB"/>
        </w:rPr>
        <w:t>experience</w:t>
      </w:r>
      <w:r w:rsidRPr="00D428DA">
        <w:rPr>
          <w:rFonts w:ascii="Calibri" w:eastAsia="Calibri" w:hAnsi="Calibri" w:cs="Calibri"/>
          <w:sz w:val="22"/>
          <w:szCs w:val="22"/>
          <w:lang w:val="en-GB"/>
        </w:rPr>
        <w:t xml:space="preserve"> </w:t>
      </w:r>
      <w:r w:rsidR="002E3C02">
        <w:rPr>
          <w:rFonts w:ascii="Calibri" w:eastAsia="Calibri" w:hAnsi="Calibri" w:cs="Calibri"/>
          <w:sz w:val="22"/>
          <w:szCs w:val="22"/>
          <w:lang w:val="en-GB"/>
        </w:rPr>
        <w:t xml:space="preserve">alongside the </w:t>
      </w:r>
      <w:r w:rsidRPr="00D428DA">
        <w:rPr>
          <w:rFonts w:ascii="Calibri" w:eastAsia="Calibri" w:hAnsi="Calibri" w:cs="Calibri"/>
          <w:sz w:val="22"/>
          <w:szCs w:val="22"/>
          <w:lang w:val="en-GB"/>
        </w:rPr>
        <w:t>5,000</w:t>
      </w:r>
      <w:r w:rsidR="005002B9">
        <w:rPr>
          <w:rFonts w:ascii="Calibri" w:eastAsia="Calibri" w:hAnsi="Calibri" w:cs="Calibri"/>
          <w:sz w:val="22"/>
          <w:szCs w:val="22"/>
          <w:lang w:val="en-GB"/>
        </w:rPr>
        <w:t xml:space="preserve"> other</w:t>
      </w:r>
      <w:r w:rsidRPr="00D428DA">
        <w:rPr>
          <w:rFonts w:ascii="Calibri" w:eastAsia="Calibri" w:hAnsi="Calibri" w:cs="Calibri"/>
          <w:sz w:val="22"/>
          <w:szCs w:val="22"/>
          <w:lang w:val="en-GB"/>
        </w:rPr>
        <w:t xml:space="preserve"> participants that will pass through EADA’s</w:t>
      </w:r>
      <w:r w:rsidRPr="00693599">
        <w:rPr>
          <w:rFonts w:ascii="Calibri" w:eastAsia="Calibri" w:hAnsi="Calibri" w:cs="Calibri"/>
          <w:sz w:val="22"/>
          <w:szCs w:val="22"/>
          <w:lang w:val="en-GB"/>
        </w:rPr>
        <w:t xml:space="preserve"> doors </w:t>
      </w:r>
      <w:r w:rsidR="00C86052">
        <w:rPr>
          <w:rFonts w:ascii="Calibri" w:eastAsia="Calibri" w:hAnsi="Calibri" w:cs="Calibri"/>
          <w:sz w:val="22"/>
          <w:szCs w:val="22"/>
          <w:lang w:val="en-GB"/>
        </w:rPr>
        <w:t>during</w:t>
      </w:r>
      <w:r w:rsidRPr="00693599">
        <w:rPr>
          <w:rFonts w:ascii="Calibri" w:eastAsia="Calibri" w:hAnsi="Calibri" w:cs="Calibri"/>
          <w:sz w:val="22"/>
          <w:szCs w:val="22"/>
          <w:lang w:val="en-GB"/>
        </w:rPr>
        <w:t xml:space="preserve"> the </w:t>
      </w:r>
      <w:r w:rsidR="00FF7087">
        <w:rPr>
          <w:rFonts w:ascii="Calibri" w:eastAsia="Calibri" w:hAnsi="Calibri" w:cs="Calibri"/>
          <w:sz w:val="22"/>
          <w:szCs w:val="22"/>
          <w:lang w:val="en-GB"/>
        </w:rPr>
        <w:t xml:space="preserve">academic </w:t>
      </w:r>
      <w:r w:rsidRPr="00693599">
        <w:rPr>
          <w:rFonts w:ascii="Calibri" w:eastAsia="Calibri" w:hAnsi="Calibri" w:cs="Calibri"/>
          <w:sz w:val="22"/>
          <w:szCs w:val="22"/>
          <w:lang w:val="en-GB"/>
        </w:rPr>
        <w:t xml:space="preserve">year. </w:t>
      </w:r>
      <w:r w:rsidR="003B721D">
        <w:rPr>
          <w:rFonts w:ascii="Calibri" w:eastAsia="Calibri" w:hAnsi="Calibri" w:cs="Calibri"/>
          <w:sz w:val="22"/>
          <w:szCs w:val="22"/>
          <w:lang w:val="en-GB"/>
        </w:rPr>
        <w:t xml:space="preserve">The </w:t>
      </w:r>
      <w:r w:rsidRPr="00693599">
        <w:rPr>
          <w:rFonts w:ascii="Calibri" w:eastAsia="Calibri" w:hAnsi="Calibri" w:cs="Calibri"/>
          <w:sz w:val="22"/>
          <w:szCs w:val="22"/>
          <w:lang w:val="en-GB"/>
        </w:rPr>
        <w:t>Double Bachelor in Business and Artificial Intelligence</w:t>
      </w:r>
      <w:r w:rsidR="005002B9">
        <w:rPr>
          <w:rFonts w:ascii="Calibri" w:eastAsia="Calibri" w:hAnsi="Calibri" w:cs="Calibri"/>
          <w:sz w:val="22"/>
          <w:szCs w:val="22"/>
          <w:lang w:val="en-GB"/>
        </w:rPr>
        <w:t xml:space="preserve"> </w:t>
      </w:r>
      <w:r w:rsidR="00FF7087">
        <w:rPr>
          <w:rFonts w:ascii="Calibri" w:eastAsia="Calibri" w:hAnsi="Calibri" w:cs="Calibri"/>
          <w:sz w:val="22"/>
          <w:szCs w:val="22"/>
          <w:lang w:val="en-GB"/>
        </w:rPr>
        <w:t>will start</w:t>
      </w:r>
      <w:r w:rsidR="003B721D">
        <w:rPr>
          <w:rFonts w:ascii="Calibri" w:eastAsia="Calibri" w:hAnsi="Calibri" w:cs="Calibri"/>
          <w:sz w:val="22"/>
          <w:szCs w:val="22"/>
          <w:lang w:val="en-GB"/>
        </w:rPr>
        <w:t xml:space="preserve"> in 2023</w:t>
      </w:r>
      <w:r w:rsidRPr="00693599">
        <w:rPr>
          <w:rFonts w:ascii="Calibri" w:eastAsia="Calibri" w:hAnsi="Calibri" w:cs="Calibri"/>
          <w:sz w:val="22"/>
          <w:szCs w:val="22"/>
          <w:lang w:val="en-GB"/>
        </w:rPr>
        <w:t>, also</w:t>
      </w:r>
      <w:r w:rsidR="00086DC9" w:rsidRPr="00693599">
        <w:rPr>
          <w:rFonts w:ascii="Calibri" w:eastAsia="Calibri" w:hAnsi="Calibri" w:cs="Calibri"/>
          <w:sz w:val="22"/>
          <w:szCs w:val="22"/>
          <w:lang w:val="en-GB"/>
        </w:rPr>
        <w:t xml:space="preserve"> in partnership with </w:t>
      </w:r>
      <w:r w:rsidRPr="00693599">
        <w:rPr>
          <w:rFonts w:ascii="Calibri" w:eastAsia="Calibri" w:hAnsi="Calibri" w:cs="Calibri"/>
          <w:sz w:val="22"/>
          <w:szCs w:val="22"/>
          <w:lang w:val="en-GB"/>
        </w:rPr>
        <w:t xml:space="preserve">SKEMA </w:t>
      </w:r>
      <w:r w:rsidR="00086DC9" w:rsidRPr="00693599">
        <w:rPr>
          <w:rFonts w:ascii="Calibri" w:eastAsia="Calibri" w:hAnsi="Calibri" w:cs="Calibri"/>
          <w:sz w:val="22"/>
          <w:szCs w:val="22"/>
          <w:lang w:val="en-GB"/>
        </w:rPr>
        <w:t>Business School.</w:t>
      </w:r>
    </w:p>
    <w:p w14:paraId="7DA883D1" w14:textId="77777777" w:rsidR="003D7803" w:rsidRPr="00693599" w:rsidRDefault="003D7803" w:rsidP="003D7803">
      <w:pPr>
        <w:pStyle w:val="Normal1"/>
        <w:pBdr>
          <w:top w:val="nil"/>
          <w:left w:val="nil"/>
          <w:bottom w:val="nil"/>
          <w:right w:val="nil"/>
          <w:between w:val="nil"/>
        </w:pBdr>
        <w:jc w:val="both"/>
        <w:rPr>
          <w:rFonts w:ascii="Calibri" w:eastAsia="Calibri" w:hAnsi="Calibri" w:cs="Calibri"/>
          <w:sz w:val="22"/>
          <w:szCs w:val="22"/>
          <w:lang w:val="en-GB"/>
        </w:rPr>
      </w:pPr>
    </w:p>
    <w:p w14:paraId="46312DB7" w14:textId="4F42092E" w:rsidR="00850635" w:rsidRPr="00693599" w:rsidRDefault="00850635" w:rsidP="00850635">
      <w:pPr>
        <w:pBdr>
          <w:top w:val="nil"/>
          <w:left w:val="nil"/>
          <w:bottom w:val="nil"/>
          <w:right w:val="nil"/>
          <w:between w:val="nil"/>
        </w:pBdr>
        <w:jc w:val="both"/>
        <w:rPr>
          <w:rFonts w:ascii="Calibri" w:eastAsia="Calibri" w:hAnsi="Calibri" w:cs="Calibri"/>
          <w:color w:val="000000"/>
          <w:sz w:val="22"/>
          <w:szCs w:val="22"/>
          <w:lang w:val="en-GB"/>
        </w:rPr>
      </w:pPr>
      <w:r w:rsidRPr="00693599">
        <w:rPr>
          <w:rFonts w:ascii="Calibri" w:eastAsia="Calibri" w:hAnsi="Calibri" w:cs="Calibri"/>
          <w:color w:val="000000"/>
          <w:sz w:val="22"/>
          <w:szCs w:val="22"/>
          <w:lang w:val="en-GB"/>
        </w:rPr>
        <w:t>The</w:t>
      </w:r>
      <w:r w:rsidR="00E30099" w:rsidRPr="00693599">
        <w:rPr>
          <w:rFonts w:ascii="Calibri" w:eastAsia="Calibri" w:hAnsi="Calibri" w:cs="Calibri"/>
          <w:color w:val="000000"/>
          <w:sz w:val="22"/>
          <w:szCs w:val="22"/>
          <w:lang w:val="en-GB"/>
        </w:rPr>
        <w:t xml:space="preserve"> new</w:t>
      </w:r>
      <w:r w:rsidRPr="00693599">
        <w:rPr>
          <w:rFonts w:ascii="Calibri" w:eastAsia="Calibri" w:hAnsi="Calibri" w:cs="Calibri"/>
          <w:color w:val="000000"/>
          <w:sz w:val="22"/>
          <w:szCs w:val="22"/>
          <w:lang w:val="en-GB"/>
        </w:rPr>
        <w:t xml:space="preserve"> </w:t>
      </w:r>
      <w:r w:rsidR="00E30099" w:rsidRPr="00693599">
        <w:rPr>
          <w:rFonts w:ascii="Calibri" w:eastAsia="Calibri" w:hAnsi="Calibri" w:cs="Calibri"/>
          <w:color w:val="000000"/>
          <w:sz w:val="22"/>
          <w:szCs w:val="22"/>
          <w:lang w:val="en-GB"/>
        </w:rPr>
        <w:t xml:space="preserve">building, </w:t>
      </w:r>
      <w:r w:rsidR="00C86052">
        <w:rPr>
          <w:rFonts w:ascii="Calibri" w:eastAsia="Calibri" w:hAnsi="Calibri" w:cs="Calibri"/>
          <w:color w:val="000000"/>
          <w:sz w:val="22"/>
          <w:szCs w:val="22"/>
          <w:lang w:val="en-GB"/>
        </w:rPr>
        <w:t xml:space="preserve">which </w:t>
      </w:r>
      <w:r w:rsidR="00C86052" w:rsidRPr="00693599">
        <w:rPr>
          <w:rFonts w:ascii="Calibri" w:eastAsia="Calibri" w:hAnsi="Calibri" w:cs="Calibri"/>
          <w:color w:val="000000"/>
          <w:sz w:val="22"/>
          <w:szCs w:val="22"/>
          <w:lang w:val="en-GB"/>
        </w:rPr>
        <w:t>has recently been fully refurbished</w:t>
      </w:r>
      <w:r w:rsidR="00E30099" w:rsidRPr="00693599">
        <w:rPr>
          <w:rFonts w:ascii="Calibri" w:eastAsia="Calibri" w:hAnsi="Calibri" w:cs="Calibri"/>
          <w:color w:val="000000"/>
          <w:sz w:val="22"/>
          <w:szCs w:val="22"/>
          <w:lang w:val="en-GB"/>
        </w:rPr>
        <w:t xml:space="preserve">, occupies 4,200 m² </w:t>
      </w:r>
      <w:r w:rsidR="00C86052">
        <w:rPr>
          <w:rFonts w:ascii="Calibri" w:eastAsia="Calibri" w:hAnsi="Calibri" w:cs="Calibri"/>
          <w:color w:val="000000"/>
          <w:sz w:val="22"/>
          <w:szCs w:val="22"/>
          <w:lang w:val="en-GB"/>
        </w:rPr>
        <w:t xml:space="preserve">and is distributed </w:t>
      </w:r>
      <w:r w:rsidR="00E30099" w:rsidRPr="00693599">
        <w:rPr>
          <w:rFonts w:ascii="Calibri" w:eastAsia="Calibri" w:hAnsi="Calibri" w:cs="Calibri"/>
          <w:color w:val="000000"/>
          <w:sz w:val="22"/>
          <w:szCs w:val="22"/>
          <w:lang w:val="en-GB"/>
        </w:rPr>
        <w:t>over nine floors</w:t>
      </w:r>
      <w:r w:rsidR="00C86052">
        <w:rPr>
          <w:rFonts w:ascii="Calibri" w:eastAsia="Calibri" w:hAnsi="Calibri" w:cs="Calibri"/>
          <w:color w:val="000000"/>
          <w:sz w:val="22"/>
          <w:szCs w:val="22"/>
          <w:lang w:val="en-GB"/>
        </w:rPr>
        <w:t>.</w:t>
      </w:r>
      <w:r w:rsidR="00E30099" w:rsidRPr="00693599">
        <w:rPr>
          <w:rFonts w:ascii="Calibri" w:eastAsia="Calibri" w:hAnsi="Calibri" w:cs="Calibri"/>
          <w:color w:val="000000"/>
          <w:sz w:val="22"/>
          <w:szCs w:val="22"/>
          <w:lang w:val="en-GB"/>
        </w:rPr>
        <w:t xml:space="preserve"> </w:t>
      </w:r>
      <w:r w:rsidR="00C86052">
        <w:rPr>
          <w:rFonts w:ascii="Calibri" w:eastAsia="Calibri" w:hAnsi="Calibri" w:cs="Calibri"/>
          <w:color w:val="000000"/>
          <w:sz w:val="22"/>
          <w:szCs w:val="22"/>
          <w:lang w:val="en-GB"/>
        </w:rPr>
        <w:t>L</w:t>
      </w:r>
      <w:r w:rsidR="00C86052" w:rsidRPr="00C86052">
        <w:rPr>
          <w:rFonts w:ascii="Calibri" w:eastAsia="Calibri" w:hAnsi="Calibri" w:cs="Calibri"/>
          <w:color w:val="000000"/>
          <w:sz w:val="22"/>
          <w:szCs w:val="22"/>
          <w:lang w:val="en-GB"/>
        </w:rPr>
        <w:t xml:space="preserve">ocated </w:t>
      </w:r>
      <w:r w:rsidR="00C86052">
        <w:rPr>
          <w:rFonts w:ascii="Calibri" w:eastAsia="Calibri" w:hAnsi="Calibri" w:cs="Calibri"/>
          <w:color w:val="000000"/>
          <w:sz w:val="22"/>
          <w:szCs w:val="22"/>
          <w:lang w:val="en-GB"/>
        </w:rPr>
        <w:t>on</w:t>
      </w:r>
      <w:r w:rsidR="00C86052" w:rsidRPr="00C86052">
        <w:rPr>
          <w:rFonts w:ascii="Calibri" w:eastAsia="Calibri" w:hAnsi="Calibri" w:cs="Calibri"/>
          <w:color w:val="000000"/>
          <w:sz w:val="22"/>
          <w:szCs w:val="22"/>
          <w:lang w:val="en-GB"/>
        </w:rPr>
        <w:t xml:space="preserve"> calle Provença 216</w:t>
      </w:r>
      <w:r w:rsidR="00C86052">
        <w:rPr>
          <w:rFonts w:ascii="Calibri" w:eastAsia="Calibri" w:hAnsi="Calibri" w:cs="Calibri"/>
          <w:color w:val="000000"/>
          <w:sz w:val="22"/>
          <w:szCs w:val="22"/>
          <w:lang w:val="en-GB"/>
        </w:rPr>
        <w:t>, it</w:t>
      </w:r>
      <w:r w:rsidRPr="00693599">
        <w:rPr>
          <w:rFonts w:ascii="Calibri" w:eastAsia="Calibri" w:hAnsi="Calibri" w:cs="Calibri"/>
          <w:color w:val="000000"/>
          <w:sz w:val="22"/>
          <w:szCs w:val="22"/>
          <w:lang w:val="en-GB"/>
        </w:rPr>
        <w:t xml:space="preserve"> joi</w:t>
      </w:r>
      <w:r w:rsidR="00C86052">
        <w:rPr>
          <w:rFonts w:ascii="Calibri" w:eastAsia="Calibri" w:hAnsi="Calibri" w:cs="Calibri"/>
          <w:color w:val="000000"/>
          <w:sz w:val="22"/>
          <w:szCs w:val="22"/>
          <w:lang w:val="en-GB"/>
        </w:rPr>
        <w:t>ns</w:t>
      </w:r>
      <w:r w:rsidRPr="00693599">
        <w:rPr>
          <w:rFonts w:ascii="Calibri" w:eastAsia="Calibri" w:hAnsi="Calibri" w:cs="Calibri"/>
          <w:color w:val="000000"/>
          <w:sz w:val="22"/>
          <w:szCs w:val="22"/>
          <w:lang w:val="en-GB"/>
        </w:rPr>
        <w:t xml:space="preserve"> the existing campus</w:t>
      </w:r>
      <w:r w:rsidR="00E30099" w:rsidRPr="00693599">
        <w:rPr>
          <w:rFonts w:ascii="Calibri" w:eastAsia="Calibri" w:hAnsi="Calibri" w:cs="Calibri"/>
          <w:color w:val="000000"/>
          <w:sz w:val="22"/>
          <w:szCs w:val="22"/>
          <w:lang w:val="en-GB"/>
        </w:rPr>
        <w:t xml:space="preserve"> 1</w:t>
      </w:r>
      <w:r w:rsidRPr="00693599">
        <w:rPr>
          <w:rFonts w:ascii="Calibri" w:eastAsia="Calibri" w:hAnsi="Calibri" w:cs="Calibri"/>
          <w:color w:val="000000"/>
          <w:sz w:val="22"/>
          <w:szCs w:val="22"/>
          <w:lang w:val="en-GB"/>
        </w:rPr>
        <w:t xml:space="preserve"> on calle Aragó, 204 (4,500 m²) and </w:t>
      </w:r>
      <w:r w:rsidR="00E30099" w:rsidRPr="00693599">
        <w:rPr>
          <w:rFonts w:ascii="Calibri" w:eastAsia="Calibri" w:hAnsi="Calibri" w:cs="Calibri"/>
          <w:color w:val="000000"/>
          <w:sz w:val="22"/>
          <w:szCs w:val="22"/>
          <w:lang w:val="en-GB"/>
        </w:rPr>
        <w:t>Ca</w:t>
      </w:r>
      <w:r w:rsidR="00C0483E">
        <w:rPr>
          <w:rFonts w:ascii="Calibri" w:eastAsia="Calibri" w:hAnsi="Calibri" w:cs="Calibri"/>
          <w:color w:val="000000"/>
          <w:sz w:val="22"/>
          <w:szCs w:val="22"/>
          <w:lang w:val="en-GB"/>
        </w:rPr>
        <w:t>mp</w:t>
      </w:r>
      <w:r w:rsidR="00E30099" w:rsidRPr="00693599">
        <w:rPr>
          <w:rFonts w:ascii="Calibri" w:eastAsia="Calibri" w:hAnsi="Calibri" w:cs="Calibri"/>
          <w:color w:val="000000"/>
          <w:sz w:val="22"/>
          <w:szCs w:val="22"/>
          <w:lang w:val="en-GB"/>
        </w:rPr>
        <w:t xml:space="preserve">us 3 in </w:t>
      </w:r>
      <w:r w:rsidRPr="00693599">
        <w:rPr>
          <w:rFonts w:ascii="Calibri" w:eastAsia="Calibri" w:hAnsi="Calibri" w:cs="Calibri"/>
          <w:color w:val="000000"/>
          <w:sz w:val="22"/>
          <w:szCs w:val="22"/>
          <w:lang w:val="en-GB"/>
        </w:rPr>
        <w:t>Collbató</w:t>
      </w:r>
      <w:r w:rsidR="00C25CB5">
        <w:rPr>
          <w:rFonts w:ascii="Calibri" w:eastAsia="Calibri" w:hAnsi="Calibri" w:cs="Calibri"/>
          <w:color w:val="000000"/>
          <w:sz w:val="22"/>
          <w:szCs w:val="22"/>
          <w:lang w:val="en-GB"/>
        </w:rPr>
        <w:t>,</w:t>
      </w:r>
      <w:r w:rsidR="00F65804" w:rsidRPr="00693599">
        <w:rPr>
          <w:rFonts w:ascii="Calibri" w:eastAsia="Calibri" w:hAnsi="Calibri" w:cs="Calibri"/>
          <w:color w:val="000000"/>
          <w:sz w:val="22"/>
          <w:szCs w:val="22"/>
          <w:lang w:val="en-GB"/>
        </w:rPr>
        <w:t xml:space="preserve"> which </w:t>
      </w:r>
      <w:r w:rsidR="00C86052">
        <w:rPr>
          <w:rFonts w:ascii="Calibri" w:eastAsia="Calibri" w:hAnsi="Calibri" w:cs="Calibri"/>
          <w:color w:val="000000"/>
          <w:sz w:val="22"/>
          <w:szCs w:val="22"/>
          <w:lang w:val="en-GB"/>
        </w:rPr>
        <w:t>has</w:t>
      </w:r>
      <w:r w:rsidR="00F65804" w:rsidRPr="00693599">
        <w:rPr>
          <w:rFonts w:ascii="Calibri" w:eastAsia="Calibri" w:hAnsi="Calibri" w:cs="Calibri"/>
          <w:color w:val="000000"/>
          <w:sz w:val="22"/>
          <w:szCs w:val="22"/>
          <w:lang w:val="en-GB"/>
        </w:rPr>
        <w:t xml:space="preserve"> over </w:t>
      </w:r>
      <w:r w:rsidRPr="00693599">
        <w:rPr>
          <w:rFonts w:ascii="Calibri" w:eastAsia="Calibri" w:hAnsi="Calibri" w:cs="Calibri"/>
          <w:color w:val="000000"/>
          <w:sz w:val="22"/>
          <w:szCs w:val="22"/>
          <w:lang w:val="en-GB"/>
        </w:rPr>
        <w:t xml:space="preserve">9,000 m² </w:t>
      </w:r>
      <w:r w:rsidR="00C86052">
        <w:rPr>
          <w:rFonts w:ascii="Calibri" w:eastAsia="Calibri" w:hAnsi="Calibri" w:cs="Calibri"/>
          <w:color w:val="000000"/>
          <w:sz w:val="22"/>
          <w:szCs w:val="22"/>
          <w:lang w:val="en-GB"/>
        </w:rPr>
        <w:t xml:space="preserve">dedicated </w:t>
      </w:r>
      <w:r w:rsidR="00C0483E">
        <w:rPr>
          <w:rFonts w:ascii="Calibri" w:eastAsia="Calibri" w:hAnsi="Calibri" w:cs="Calibri"/>
          <w:color w:val="000000"/>
          <w:sz w:val="22"/>
          <w:szCs w:val="22"/>
          <w:lang w:val="en-GB"/>
        </w:rPr>
        <w:t>to</w:t>
      </w:r>
      <w:r w:rsidRPr="00693599">
        <w:rPr>
          <w:rFonts w:ascii="Calibri" w:eastAsia="Calibri" w:hAnsi="Calibri" w:cs="Calibri"/>
          <w:color w:val="000000"/>
          <w:sz w:val="22"/>
          <w:szCs w:val="22"/>
          <w:lang w:val="en-GB"/>
        </w:rPr>
        <w:t xml:space="preserve"> the development of management training</w:t>
      </w:r>
      <w:r w:rsidR="00F65804" w:rsidRPr="00693599">
        <w:rPr>
          <w:rFonts w:ascii="Calibri" w:eastAsia="Calibri" w:hAnsi="Calibri" w:cs="Calibri"/>
          <w:color w:val="000000"/>
          <w:sz w:val="22"/>
          <w:szCs w:val="22"/>
          <w:lang w:val="en-GB"/>
        </w:rPr>
        <w:t xml:space="preserve">, making a total of 18,000 m² </w:t>
      </w:r>
      <w:r w:rsidR="00C86052">
        <w:rPr>
          <w:rFonts w:ascii="Calibri" w:eastAsia="Calibri" w:hAnsi="Calibri" w:cs="Calibri"/>
          <w:color w:val="000000"/>
          <w:sz w:val="22"/>
          <w:szCs w:val="22"/>
          <w:lang w:val="en-GB"/>
        </w:rPr>
        <w:t>distributed</w:t>
      </w:r>
      <w:r w:rsidR="00F65804" w:rsidRPr="00693599">
        <w:rPr>
          <w:rFonts w:ascii="Calibri" w:eastAsia="Calibri" w:hAnsi="Calibri" w:cs="Calibri"/>
          <w:color w:val="000000"/>
          <w:sz w:val="22"/>
          <w:szCs w:val="22"/>
          <w:lang w:val="en-GB"/>
        </w:rPr>
        <w:t xml:space="preserve"> </w:t>
      </w:r>
      <w:r w:rsidR="00C0483E">
        <w:rPr>
          <w:rFonts w:ascii="Calibri" w:eastAsia="Calibri" w:hAnsi="Calibri" w:cs="Calibri"/>
          <w:color w:val="000000"/>
          <w:sz w:val="22"/>
          <w:szCs w:val="22"/>
          <w:lang w:val="en-GB"/>
        </w:rPr>
        <w:t>over</w:t>
      </w:r>
      <w:r w:rsidR="00F65804" w:rsidRPr="00693599">
        <w:rPr>
          <w:rFonts w:ascii="Calibri" w:eastAsia="Calibri" w:hAnsi="Calibri" w:cs="Calibri"/>
          <w:color w:val="000000"/>
          <w:sz w:val="22"/>
          <w:szCs w:val="22"/>
          <w:lang w:val="en-GB"/>
        </w:rPr>
        <w:t xml:space="preserve"> three urban and residential </w:t>
      </w:r>
      <w:r w:rsidR="00C0483E">
        <w:rPr>
          <w:rFonts w:ascii="Calibri" w:eastAsia="Calibri" w:hAnsi="Calibri" w:cs="Calibri"/>
          <w:color w:val="000000"/>
          <w:sz w:val="22"/>
          <w:szCs w:val="22"/>
          <w:lang w:val="en-GB"/>
        </w:rPr>
        <w:t>spaces</w:t>
      </w:r>
      <w:r w:rsidR="00F65804" w:rsidRPr="00693599">
        <w:rPr>
          <w:rFonts w:ascii="Calibri" w:eastAsia="Calibri" w:hAnsi="Calibri" w:cs="Calibri"/>
          <w:color w:val="000000"/>
          <w:sz w:val="22"/>
          <w:szCs w:val="22"/>
          <w:lang w:val="en-GB"/>
        </w:rPr>
        <w:t xml:space="preserve">. </w:t>
      </w:r>
    </w:p>
    <w:p w14:paraId="36C9BA22" w14:textId="77777777" w:rsidR="00BB2E54" w:rsidRPr="00693599" w:rsidRDefault="00BB2E54" w:rsidP="00C85510">
      <w:pPr>
        <w:pStyle w:val="Normal1"/>
        <w:pBdr>
          <w:top w:val="nil"/>
          <w:left w:val="nil"/>
          <w:bottom w:val="nil"/>
          <w:right w:val="nil"/>
          <w:between w:val="nil"/>
        </w:pBdr>
        <w:jc w:val="both"/>
        <w:rPr>
          <w:rFonts w:ascii="Calibri" w:eastAsia="Calibri" w:hAnsi="Calibri" w:cs="Calibri"/>
          <w:sz w:val="22"/>
          <w:szCs w:val="22"/>
          <w:lang w:val="en-GB"/>
        </w:rPr>
      </w:pPr>
    </w:p>
    <w:p w14:paraId="73F67E91" w14:textId="77777777" w:rsidR="00C85510" w:rsidRPr="00693599" w:rsidRDefault="00C85510" w:rsidP="00C85510">
      <w:pPr>
        <w:pStyle w:val="Normal1"/>
        <w:pBdr>
          <w:top w:val="nil"/>
          <w:left w:val="nil"/>
          <w:bottom w:val="nil"/>
          <w:right w:val="nil"/>
          <w:between w:val="nil"/>
        </w:pBdr>
        <w:jc w:val="both"/>
        <w:rPr>
          <w:rFonts w:ascii="Calibri" w:eastAsia="Calibri" w:hAnsi="Calibri" w:cs="Calibri"/>
          <w:sz w:val="22"/>
          <w:szCs w:val="22"/>
          <w:lang w:val="en-GB"/>
        </w:rPr>
      </w:pPr>
    </w:p>
    <w:sectPr w:rsidR="00C85510" w:rsidRPr="00693599" w:rsidSect="00031740">
      <w:headerReference w:type="default" r:id="rId7"/>
      <w:footerReference w:type="default" r:id="rId8"/>
      <w:pgSz w:w="11906" w:h="16838"/>
      <w:pgMar w:top="2835" w:right="1701" w:bottom="1701" w:left="1701"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494F" w14:textId="77777777" w:rsidR="005E0D6D" w:rsidRDefault="005E0D6D" w:rsidP="00031740">
      <w:r>
        <w:separator/>
      </w:r>
    </w:p>
  </w:endnote>
  <w:endnote w:type="continuationSeparator" w:id="0">
    <w:p w14:paraId="3B306DD0" w14:textId="77777777" w:rsidR="005E0D6D" w:rsidRDefault="005E0D6D" w:rsidP="000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1F2C" w14:textId="77777777" w:rsidR="00031740" w:rsidRDefault="00031740">
    <w:pPr>
      <w:pStyle w:val="Normal1"/>
      <w:tabs>
        <w:tab w:val="left" w:pos="2520"/>
      </w:tabs>
      <w:ind w:right="181"/>
      <w:jc w:val="both"/>
      <w:rPr>
        <w:rFonts w:ascii="Trebuchet MS" w:eastAsia="Trebuchet MS" w:hAnsi="Trebuchet MS" w:cs="Trebuchet MS"/>
        <w:b/>
        <w:sz w:val="20"/>
        <w:szCs w:val="20"/>
      </w:rPr>
    </w:pPr>
  </w:p>
  <w:p w14:paraId="291A8D0A" w14:textId="2CF8BA60" w:rsidR="00031740" w:rsidRDefault="0076564D">
    <w:pPr>
      <w:pStyle w:val="Normal1"/>
      <w:tabs>
        <w:tab w:val="left" w:pos="2520"/>
      </w:tabs>
      <w:ind w:right="181"/>
      <w:jc w:val="both"/>
      <w:rPr>
        <w:rFonts w:ascii="Calibri" w:eastAsia="Calibri" w:hAnsi="Calibri" w:cs="Calibri"/>
        <w:sz w:val="16"/>
        <w:szCs w:val="16"/>
      </w:rPr>
    </w:pPr>
    <w:r w:rsidRPr="0076564D">
      <w:rPr>
        <w:rFonts w:ascii="Calibri" w:eastAsia="Calibri" w:hAnsi="Calibri" w:cs="Calibri"/>
        <w:b/>
        <w:bCs/>
        <w:sz w:val="16"/>
        <w:szCs w:val="16"/>
      </w:rPr>
      <w:t>EADA Business School</w:t>
    </w:r>
    <w:r w:rsidRPr="0076564D">
      <w:rPr>
        <w:rFonts w:ascii="Calibri" w:eastAsia="Calibri" w:hAnsi="Calibri" w:cs="Calibri"/>
        <w:sz w:val="16"/>
        <w:szCs w:val="16"/>
      </w:rPr>
      <w:t xml:space="preserve"> was founded in 1957 by a group of entrepreneurs and professionals as an ideologically and </w:t>
    </w:r>
    <w:r>
      <w:rPr>
        <w:rFonts w:ascii="Calibri" w:eastAsia="Calibri" w:hAnsi="Calibri" w:cs="Calibri"/>
        <w:sz w:val="16"/>
        <w:szCs w:val="16"/>
      </w:rPr>
      <w:t>financially</w:t>
    </w:r>
    <w:r w:rsidRPr="0076564D">
      <w:rPr>
        <w:rFonts w:ascii="Calibri" w:eastAsia="Calibri" w:hAnsi="Calibri" w:cs="Calibri"/>
        <w:sz w:val="16"/>
        <w:szCs w:val="16"/>
      </w:rPr>
      <w:t xml:space="preserve"> independent institution. As well as appearing in the international rankings of well-known publications such as the Financial Times or The Economist, it holds the EQUIS accreditation from the EFMD (European Foundation for Management Development) and the AMBA which recognises the quality of MBA programmes.</w:t>
    </w:r>
  </w:p>
  <w:p w14:paraId="7AA178FE" w14:textId="77777777" w:rsidR="00031740" w:rsidRDefault="00031740">
    <w:pPr>
      <w:pStyle w:val="Normal1"/>
      <w:pBdr>
        <w:top w:val="nil"/>
        <w:left w:val="nil"/>
        <w:bottom w:val="nil"/>
        <w:right w:val="nil"/>
        <w:between w:val="nil"/>
      </w:pBdr>
      <w:tabs>
        <w:tab w:val="center" w:pos="4252"/>
        <w:tab w:val="right" w:pos="8504"/>
      </w:tabs>
      <w:jc w:val="center"/>
      <w:rPr>
        <w:rFonts w:ascii="Trebuchet MS" w:eastAsia="Trebuchet MS" w:hAnsi="Trebuchet MS" w:cs="Trebuchet MS"/>
        <w:b/>
        <w:color w:val="000000"/>
        <w:sz w:val="22"/>
        <w:szCs w:val="22"/>
        <w:u w:val="single"/>
      </w:rPr>
    </w:pPr>
  </w:p>
  <w:p w14:paraId="1FABA99A" w14:textId="286392C8" w:rsidR="00031740" w:rsidRDefault="008D4BB4">
    <w:pPr>
      <w:pStyle w:val="Normal1"/>
      <w:pBdr>
        <w:top w:val="nil"/>
        <w:left w:val="nil"/>
        <w:bottom w:val="nil"/>
        <w:right w:val="nil"/>
        <w:between w:val="nil"/>
      </w:pBdr>
      <w:tabs>
        <w:tab w:val="center" w:pos="4252"/>
        <w:tab w:val="right" w:pos="8504"/>
      </w:tabs>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Carlos Bascones - </w:t>
    </w:r>
    <w:r w:rsidR="0076564D" w:rsidRPr="0076564D">
      <w:rPr>
        <w:rFonts w:ascii="Calibri" w:eastAsia="Calibri" w:hAnsi="Calibri" w:cs="Calibri"/>
        <w:b/>
        <w:color w:val="000000"/>
        <w:sz w:val="22"/>
        <w:szCs w:val="22"/>
        <w:u w:val="single"/>
      </w:rPr>
      <w:t xml:space="preserve">Press Office </w:t>
    </w:r>
    <w:r>
      <w:rPr>
        <w:rFonts w:ascii="Calibri" w:eastAsia="Calibri" w:hAnsi="Calibri" w:cs="Calibri"/>
        <w:b/>
        <w:color w:val="000000"/>
        <w:sz w:val="22"/>
        <w:szCs w:val="22"/>
        <w:u w:val="single"/>
      </w:rPr>
      <w:t xml:space="preserve">- 934156262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080B" w14:textId="77777777" w:rsidR="005E0D6D" w:rsidRDefault="005E0D6D" w:rsidP="00031740">
      <w:r>
        <w:separator/>
      </w:r>
    </w:p>
  </w:footnote>
  <w:footnote w:type="continuationSeparator" w:id="0">
    <w:p w14:paraId="77FE3FED" w14:textId="77777777" w:rsidR="005E0D6D" w:rsidRDefault="005E0D6D" w:rsidP="0003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751C" w14:textId="77777777" w:rsidR="00031740" w:rsidRDefault="00960100">
    <w:pPr>
      <w:pStyle w:val="Normal1"/>
      <w:pBdr>
        <w:top w:val="nil"/>
        <w:left w:val="nil"/>
        <w:bottom w:val="nil"/>
        <w:right w:val="nil"/>
        <w:between w:val="nil"/>
      </w:pBdr>
      <w:tabs>
        <w:tab w:val="center" w:pos="4252"/>
        <w:tab w:val="right" w:pos="8504"/>
      </w:tabs>
      <w:ind w:left="-180"/>
      <w:rPr>
        <w:color w:val="000000"/>
      </w:rPr>
    </w:pPr>
    <w:r>
      <w:rPr>
        <w:noProof/>
      </w:rPr>
      <w:drawing>
        <wp:anchor distT="0" distB="0" distL="0" distR="0" simplePos="0" relativeHeight="251647488" behindDoc="1" locked="0" layoutInCell="1" allowOverlap="1" wp14:anchorId="32BA5CCF" wp14:editId="32872F51">
          <wp:simplePos x="0" y="0"/>
          <wp:positionH relativeFrom="column">
            <wp:posOffset>3971290</wp:posOffset>
          </wp:positionH>
          <wp:positionV relativeFrom="paragraph">
            <wp:posOffset>-696595</wp:posOffset>
          </wp:positionV>
          <wp:extent cx="2851150" cy="1478915"/>
          <wp:effectExtent l="0" t="0" r="0" b="0"/>
          <wp:wrapNone/>
          <wp:docPr id="5" name="image5.png" descr="W:\PRODUCCION GRAFICA\PAPELERÍA\Hojas2013\fondo-plantillas-A4-vertical2013.jpg"/>
          <wp:cNvGraphicFramePr/>
          <a:graphic xmlns:a="http://schemas.openxmlformats.org/drawingml/2006/main">
            <a:graphicData uri="http://schemas.openxmlformats.org/drawingml/2006/picture">
              <pic:pic xmlns:pic="http://schemas.openxmlformats.org/drawingml/2006/picture">
                <pic:nvPicPr>
                  <pic:cNvPr id="0" name="image5.png" descr="W:\PRODUCCION GRAFICA\PAPELERÍA\Hojas2013\fondo-plantillas-A4-vertical2013.jpg"/>
                  <pic:cNvPicPr preferRelativeResize="0"/>
                </pic:nvPicPr>
                <pic:blipFill>
                  <a:blip r:embed="rId1"/>
                  <a:srcRect l="68723"/>
                  <a:stretch>
                    <a:fillRect/>
                  </a:stretch>
                </pic:blipFill>
                <pic:spPr>
                  <a:xfrm>
                    <a:off x="0" y="0"/>
                    <a:ext cx="2851150" cy="1478915"/>
                  </a:xfrm>
                  <a:prstGeom prst="rect">
                    <a:avLst/>
                  </a:prstGeom>
                  <a:ln/>
                </pic:spPr>
              </pic:pic>
            </a:graphicData>
          </a:graphic>
        </wp:anchor>
      </w:drawing>
    </w:r>
    <w:r w:rsidR="008D4BB4">
      <w:rPr>
        <w:noProof/>
        <w:color w:val="000000"/>
      </w:rPr>
      <w:drawing>
        <wp:inline distT="0" distB="0" distL="0" distR="0" wp14:anchorId="072F0029" wp14:editId="3125CE2E">
          <wp:extent cx="1154887" cy="816102"/>
          <wp:effectExtent l="0" t="0" r="0" b="0"/>
          <wp:docPr id="4" name="image4.png" descr="eada-business-school-logo.jpg"/>
          <wp:cNvGraphicFramePr/>
          <a:graphic xmlns:a="http://schemas.openxmlformats.org/drawingml/2006/main">
            <a:graphicData uri="http://schemas.openxmlformats.org/drawingml/2006/picture">
              <pic:pic xmlns:pic="http://schemas.openxmlformats.org/drawingml/2006/picture">
                <pic:nvPicPr>
                  <pic:cNvPr id="0" name="image4.png" descr="eada-business-school-logo.jpg"/>
                  <pic:cNvPicPr preferRelativeResize="0"/>
                </pic:nvPicPr>
                <pic:blipFill>
                  <a:blip r:embed="rId2"/>
                  <a:srcRect/>
                  <a:stretch>
                    <a:fillRect/>
                  </a:stretch>
                </pic:blipFill>
                <pic:spPr>
                  <a:xfrm>
                    <a:off x="0" y="0"/>
                    <a:ext cx="1154887" cy="816102"/>
                  </a:xfrm>
                  <a:prstGeom prst="rect">
                    <a:avLst/>
                  </a:prstGeom>
                  <a:ln/>
                </pic:spPr>
              </pic:pic>
            </a:graphicData>
          </a:graphic>
        </wp:inline>
      </w:drawing>
    </w:r>
    <w:r w:rsidR="008D4BB4">
      <w:rPr>
        <w:rFonts w:ascii="Trebuchet MS" w:eastAsia="Trebuchet MS" w:hAnsi="Trebuchet MS" w:cs="Trebuchet MS"/>
        <w:b/>
        <w:color w:val="000000"/>
        <w:sz w:val="48"/>
        <w:szCs w:val="48"/>
      </w:rPr>
      <w:t xml:space="preserve">            </w:t>
    </w:r>
  </w:p>
  <w:p w14:paraId="43508512" w14:textId="241237B8" w:rsidR="00031740" w:rsidRDefault="00B46B25">
    <w:pPr>
      <w:pStyle w:val="Normal1"/>
      <w:pBdr>
        <w:top w:val="nil"/>
        <w:left w:val="nil"/>
        <w:bottom w:val="nil"/>
        <w:right w:val="nil"/>
        <w:between w:val="nil"/>
      </w:pBdr>
      <w:tabs>
        <w:tab w:val="center" w:pos="4252"/>
        <w:tab w:val="right" w:pos="8504"/>
      </w:tabs>
      <w:ind w:left="-180"/>
      <w:jc w:val="center"/>
      <w:rPr>
        <w:rFonts w:ascii="Trebuchet MS" w:eastAsia="Trebuchet MS" w:hAnsi="Trebuchet MS" w:cs="Trebuchet MS"/>
        <w:b/>
        <w:color w:val="000000"/>
        <w:sz w:val="48"/>
        <w:szCs w:val="48"/>
      </w:rPr>
    </w:pPr>
    <w:r>
      <w:rPr>
        <w:rFonts w:ascii="Trebuchet MS" w:eastAsia="Trebuchet MS" w:hAnsi="Trebuchet MS" w:cs="Trebuchet MS"/>
        <w:b/>
        <w:color w:val="000000"/>
        <w:sz w:val="48"/>
        <w:szCs w:val="48"/>
      </w:rPr>
      <w:t>PRESS RELEASE</w:t>
    </w:r>
  </w:p>
  <w:p w14:paraId="030DCB79" w14:textId="2B03DA66" w:rsidR="00031740" w:rsidRDefault="00CD38F7">
    <w:pPr>
      <w:pStyle w:val="Normal1"/>
      <w:pBdr>
        <w:top w:val="nil"/>
        <w:left w:val="nil"/>
        <w:bottom w:val="nil"/>
        <w:right w:val="nil"/>
        <w:between w:val="nil"/>
      </w:pBdr>
      <w:tabs>
        <w:tab w:val="center" w:pos="4252"/>
        <w:tab w:val="right" w:pos="8504"/>
      </w:tabs>
      <w:ind w:left="1416"/>
      <w:rPr>
        <w:color w:val="000000"/>
      </w:rPr>
    </w:pPr>
    <w:r>
      <w:rPr>
        <w:noProof/>
      </w:rPr>
      <mc:AlternateContent>
        <mc:Choice Requires="wps">
          <w:drawing>
            <wp:anchor distT="4294967291" distB="4294967291" distL="114300" distR="114300" simplePos="0" relativeHeight="251660288" behindDoc="0" locked="0" layoutInCell="1" allowOverlap="1" wp14:anchorId="126397C6" wp14:editId="04E046AC">
              <wp:simplePos x="0" y="0"/>
              <wp:positionH relativeFrom="column">
                <wp:posOffset>-1080135</wp:posOffset>
              </wp:positionH>
              <wp:positionV relativeFrom="paragraph">
                <wp:posOffset>24129</wp:posOffset>
              </wp:positionV>
              <wp:extent cx="7560310"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0E1277" id="_x0000_t32" coordsize="21600,21600" o:spt="32" o:oned="t" path="m,l21600,21600e" filled="f">
              <v:path arrowok="t" fillok="f" o:connecttype="none"/>
              <o:lock v:ext="edit" shapetype="t"/>
            </v:shapetype>
            <v:shape id="Conector recto de flecha 1" o:spid="_x0000_s1026" type="#_x0000_t32" style="position:absolute;margin-left:-85.05pt;margin-top:1.9pt;width:595.3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UR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22B2"/>
    <w:multiLevelType w:val="multilevel"/>
    <w:tmpl w:val="2A1276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D3647C4"/>
    <w:multiLevelType w:val="hybridMultilevel"/>
    <w:tmpl w:val="BE5C6078"/>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042247427">
    <w:abstractNumId w:val="0"/>
  </w:num>
  <w:num w:numId="2" w16cid:durableId="17414431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40"/>
    <w:rsid w:val="0000472F"/>
    <w:rsid w:val="00031740"/>
    <w:rsid w:val="00086DC9"/>
    <w:rsid w:val="000B624F"/>
    <w:rsid w:val="000B6E0F"/>
    <w:rsid w:val="001111A9"/>
    <w:rsid w:val="00121499"/>
    <w:rsid w:val="00123BCC"/>
    <w:rsid w:val="00144CFF"/>
    <w:rsid w:val="00173F39"/>
    <w:rsid w:val="0017459C"/>
    <w:rsid w:val="001B6745"/>
    <w:rsid w:val="001E65C1"/>
    <w:rsid w:val="0023077A"/>
    <w:rsid w:val="00274CB5"/>
    <w:rsid w:val="002D0E8A"/>
    <w:rsid w:val="002E3C02"/>
    <w:rsid w:val="003141B8"/>
    <w:rsid w:val="00357830"/>
    <w:rsid w:val="00362466"/>
    <w:rsid w:val="003A21DB"/>
    <w:rsid w:val="003B3A06"/>
    <w:rsid w:val="003B4B98"/>
    <w:rsid w:val="003B721D"/>
    <w:rsid w:val="003D022E"/>
    <w:rsid w:val="003D7803"/>
    <w:rsid w:val="003F4915"/>
    <w:rsid w:val="00400785"/>
    <w:rsid w:val="00404592"/>
    <w:rsid w:val="00411DB9"/>
    <w:rsid w:val="00422F81"/>
    <w:rsid w:val="0044060D"/>
    <w:rsid w:val="004A4D80"/>
    <w:rsid w:val="004B572C"/>
    <w:rsid w:val="004C76CB"/>
    <w:rsid w:val="005002B9"/>
    <w:rsid w:val="005029AC"/>
    <w:rsid w:val="0050549B"/>
    <w:rsid w:val="00514A06"/>
    <w:rsid w:val="0056459E"/>
    <w:rsid w:val="005D08B9"/>
    <w:rsid w:val="005E0D6D"/>
    <w:rsid w:val="00600D21"/>
    <w:rsid w:val="0064072B"/>
    <w:rsid w:val="006728A0"/>
    <w:rsid w:val="006736AD"/>
    <w:rsid w:val="00682FDB"/>
    <w:rsid w:val="00687A54"/>
    <w:rsid w:val="00691B5E"/>
    <w:rsid w:val="00693599"/>
    <w:rsid w:val="006A132D"/>
    <w:rsid w:val="006D4045"/>
    <w:rsid w:val="006E4C34"/>
    <w:rsid w:val="0072117F"/>
    <w:rsid w:val="00723CFF"/>
    <w:rsid w:val="0076564D"/>
    <w:rsid w:val="0077039D"/>
    <w:rsid w:val="00775A5E"/>
    <w:rsid w:val="007A02FD"/>
    <w:rsid w:val="00836438"/>
    <w:rsid w:val="00850635"/>
    <w:rsid w:val="008506BB"/>
    <w:rsid w:val="008620A4"/>
    <w:rsid w:val="00883A66"/>
    <w:rsid w:val="00892689"/>
    <w:rsid w:val="0089371C"/>
    <w:rsid w:val="008A12D9"/>
    <w:rsid w:val="008B4264"/>
    <w:rsid w:val="008D4BB4"/>
    <w:rsid w:val="009303FD"/>
    <w:rsid w:val="0095400F"/>
    <w:rsid w:val="00960100"/>
    <w:rsid w:val="0098477E"/>
    <w:rsid w:val="009A0A80"/>
    <w:rsid w:val="009B6F0E"/>
    <w:rsid w:val="009C0AA5"/>
    <w:rsid w:val="00A26A5B"/>
    <w:rsid w:val="00A47026"/>
    <w:rsid w:val="00A605EF"/>
    <w:rsid w:val="00AF0538"/>
    <w:rsid w:val="00B06BC5"/>
    <w:rsid w:val="00B07FC0"/>
    <w:rsid w:val="00B236D0"/>
    <w:rsid w:val="00B409FC"/>
    <w:rsid w:val="00B44E3D"/>
    <w:rsid w:val="00B46B25"/>
    <w:rsid w:val="00BA0508"/>
    <w:rsid w:val="00BA1372"/>
    <w:rsid w:val="00BB2E54"/>
    <w:rsid w:val="00BC45C7"/>
    <w:rsid w:val="00C0483E"/>
    <w:rsid w:val="00C05152"/>
    <w:rsid w:val="00C25B14"/>
    <w:rsid w:val="00C25CB5"/>
    <w:rsid w:val="00C560BC"/>
    <w:rsid w:val="00C85510"/>
    <w:rsid w:val="00C86052"/>
    <w:rsid w:val="00CA7485"/>
    <w:rsid w:val="00CD38F7"/>
    <w:rsid w:val="00CE5B92"/>
    <w:rsid w:val="00CE79F3"/>
    <w:rsid w:val="00D13E8E"/>
    <w:rsid w:val="00D32B0C"/>
    <w:rsid w:val="00D428DA"/>
    <w:rsid w:val="00D63E04"/>
    <w:rsid w:val="00DC1687"/>
    <w:rsid w:val="00DE192C"/>
    <w:rsid w:val="00E06709"/>
    <w:rsid w:val="00E30099"/>
    <w:rsid w:val="00E72560"/>
    <w:rsid w:val="00E72E17"/>
    <w:rsid w:val="00E903B9"/>
    <w:rsid w:val="00EC14F8"/>
    <w:rsid w:val="00F03AC3"/>
    <w:rsid w:val="00F112D6"/>
    <w:rsid w:val="00F13AB9"/>
    <w:rsid w:val="00F5198E"/>
    <w:rsid w:val="00F65804"/>
    <w:rsid w:val="00F76F27"/>
    <w:rsid w:val="00F80A27"/>
    <w:rsid w:val="00FA0A55"/>
    <w:rsid w:val="00FA0B8D"/>
    <w:rsid w:val="00FB3920"/>
    <w:rsid w:val="00FF70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711E1"/>
  <w15:docId w15:val="{DECF8355-B5FE-4601-92A0-BAF95E03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7F"/>
  </w:style>
  <w:style w:type="paragraph" w:styleId="Heading1">
    <w:name w:val="heading 1"/>
    <w:basedOn w:val="Normal1"/>
    <w:next w:val="Normal1"/>
    <w:rsid w:val="00031740"/>
    <w:pPr>
      <w:keepNext/>
      <w:keepLines/>
      <w:spacing w:before="480" w:after="120"/>
      <w:outlineLvl w:val="0"/>
    </w:pPr>
    <w:rPr>
      <w:b/>
      <w:sz w:val="48"/>
      <w:szCs w:val="48"/>
    </w:rPr>
  </w:style>
  <w:style w:type="paragraph" w:styleId="Heading2">
    <w:name w:val="heading 2"/>
    <w:basedOn w:val="Normal1"/>
    <w:next w:val="Normal1"/>
    <w:rsid w:val="00031740"/>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031740"/>
    <w:pPr>
      <w:keepNext/>
      <w:keepLines/>
      <w:spacing w:before="280" w:after="80"/>
      <w:outlineLvl w:val="2"/>
    </w:pPr>
    <w:rPr>
      <w:b/>
      <w:sz w:val="28"/>
      <w:szCs w:val="28"/>
    </w:rPr>
  </w:style>
  <w:style w:type="paragraph" w:styleId="Heading4">
    <w:name w:val="heading 4"/>
    <w:basedOn w:val="Normal1"/>
    <w:next w:val="Normal1"/>
    <w:rsid w:val="00031740"/>
    <w:pPr>
      <w:keepNext/>
      <w:keepLines/>
      <w:spacing w:before="240" w:after="40"/>
      <w:outlineLvl w:val="3"/>
    </w:pPr>
    <w:rPr>
      <w:b/>
    </w:rPr>
  </w:style>
  <w:style w:type="paragraph" w:styleId="Heading5">
    <w:name w:val="heading 5"/>
    <w:basedOn w:val="Normal1"/>
    <w:next w:val="Normal1"/>
    <w:rsid w:val="00031740"/>
    <w:pPr>
      <w:keepNext/>
      <w:keepLines/>
      <w:spacing w:before="220" w:after="40"/>
      <w:outlineLvl w:val="4"/>
    </w:pPr>
    <w:rPr>
      <w:b/>
      <w:sz w:val="22"/>
      <w:szCs w:val="22"/>
    </w:rPr>
  </w:style>
  <w:style w:type="paragraph" w:styleId="Heading6">
    <w:name w:val="heading 6"/>
    <w:basedOn w:val="Normal1"/>
    <w:next w:val="Normal1"/>
    <w:rsid w:val="000317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1740"/>
  </w:style>
  <w:style w:type="table" w:customStyle="1" w:styleId="TableNormal1">
    <w:name w:val="Table Normal1"/>
    <w:rsid w:val="00031740"/>
    <w:tblPr>
      <w:tblCellMar>
        <w:top w:w="0" w:type="dxa"/>
        <w:left w:w="0" w:type="dxa"/>
        <w:bottom w:w="0" w:type="dxa"/>
        <w:right w:w="0" w:type="dxa"/>
      </w:tblCellMar>
    </w:tblPr>
  </w:style>
  <w:style w:type="paragraph" w:styleId="Title">
    <w:name w:val="Title"/>
    <w:basedOn w:val="Normal1"/>
    <w:next w:val="Normal1"/>
    <w:rsid w:val="00031740"/>
    <w:pPr>
      <w:keepNext/>
      <w:keepLines/>
      <w:spacing w:before="480" w:after="120"/>
    </w:pPr>
    <w:rPr>
      <w:b/>
      <w:sz w:val="72"/>
      <w:szCs w:val="72"/>
    </w:rPr>
  </w:style>
  <w:style w:type="paragraph" w:styleId="Subtitle">
    <w:name w:val="Subtitle"/>
    <w:basedOn w:val="Normal1"/>
    <w:next w:val="Normal1"/>
    <w:rsid w:val="0003174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077A"/>
    <w:rPr>
      <w:rFonts w:ascii="Tahoma" w:hAnsi="Tahoma" w:cs="Tahoma"/>
      <w:sz w:val="16"/>
      <w:szCs w:val="16"/>
    </w:rPr>
  </w:style>
  <w:style w:type="character" w:customStyle="1" w:styleId="BalloonTextChar">
    <w:name w:val="Balloon Text Char"/>
    <w:basedOn w:val="DefaultParagraphFont"/>
    <w:link w:val="BalloonText"/>
    <w:uiPriority w:val="99"/>
    <w:semiHidden/>
    <w:rsid w:val="0023077A"/>
    <w:rPr>
      <w:rFonts w:ascii="Tahoma" w:hAnsi="Tahoma" w:cs="Tahoma"/>
      <w:sz w:val="16"/>
      <w:szCs w:val="16"/>
    </w:rPr>
  </w:style>
  <w:style w:type="paragraph" w:styleId="Header">
    <w:name w:val="header"/>
    <w:basedOn w:val="Normal"/>
    <w:link w:val="HeaderChar"/>
    <w:uiPriority w:val="99"/>
    <w:unhideWhenUsed/>
    <w:rsid w:val="00960100"/>
    <w:pPr>
      <w:tabs>
        <w:tab w:val="center" w:pos="4252"/>
        <w:tab w:val="right" w:pos="8504"/>
      </w:tabs>
    </w:pPr>
  </w:style>
  <w:style w:type="character" w:customStyle="1" w:styleId="HeaderChar">
    <w:name w:val="Header Char"/>
    <w:basedOn w:val="DefaultParagraphFont"/>
    <w:link w:val="Header"/>
    <w:uiPriority w:val="99"/>
    <w:rsid w:val="00960100"/>
  </w:style>
  <w:style w:type="paragraph" w:styleId="Footer">
    <w:name w:val="footer"/>
    <w:basedOn w:val="Normal"/>
    <w:link w:val="FooterChar"/>
    <w:uiPriority w:val="99"/>
    <w:unhideWhenUsed/>
    <w:rsid w:val="00960100"/>
    <w:pPr>
      <w:tabs>
        <w:tab w:val="center" w:pos="4252"/>
        <w:tab w:val="right" w:pos="8504"/>
      </w:tabs>
    </w:pPr>
  </w:style>
  <w:style w:type="character" w:customStyle="1" w:styleId="FooterChar">
    <w:name w:val="Footer Char"/>
    <w:basedOn w:val="DefaultParagraphFont"/>
    <w:link w:val="Footer"/>
    <w:uiPriority w:val="99"/>
    <w:rsid w:val="00960100"/>
  </w:style>
  <w:style w:type="paragraph" w:styleId="NormalWeb">
    <w:name w:val="Normal (Web)"/>
    <w:basedOn w:val="Normal"/>
    <w:uiPriority w:val="99"/>
    <w:unhideWhenUsed/>
    <w:rsid w:val="007A02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8132">
      <w:bodyDiv w:val="1"/>
      <w:marLeft w:val="0"/>
      <w:marRight w:val="0"/>
      <w:marTop w:val="0"/>
      <w:marBottom w:val="0"/>
      <w:divBdr>
        <w:top w:val="none" w:sz="0" w:space="0" w:color="auto"/>
        <w:left w:val="none" w:sz="0" w:space="0" w:color="auto"/>
        <w:bottom w:val="none" w:sz="0" w:space="0" w:color="auto"/>
        <w:right w:val="none" w:sz="0" w:space="0" w:color="auto"/>
      </w:divBdr>
    </w:div>
    <w:div w:id="417210895">
      <w:bodyDiv w:val="1"/>
      <w:marLeft w:val="0"/>
      <w:marRight w:val="0"/>
      <w:marTop w:val="0"/>
      <w:marBottom w:val="0"/>
      <w:divBdr>
        <w:top w:val="none" w:sz="0" w:space="0" w:color="auto"/>
        <w:left w:val="none" w:sz="0" w:space="0" w:color="auto"/>
        <w:bottom w:val="none" w:sz="0" w:space="0" w:color="auto"/>
        <w:right w:val="none" w:sz="0" w:space="0" w:color="auto"/>
      </w:divBdr>
    </w:div>
    <w:div w:id="595139361">
      <w:bodyDiv w:val="1"/>
      <w:marLeft w:val="0"/>
      <w:marRight w:val="0"/>
      <w:marTop w:val="0"/>
      <w:marBottom w:val="0"/>
      <w:divBdr>
        <w:top w:val="none" w:sz="0" w:space="0" w:color="auto"/>
        <w:left w:val="none" w:sz="0" w:space="0" w:color="auto"/>
        <w:bottom w:val="none" w:sz="0" w:space="0" w:color="auto"/>
        <w:right w:val="none" w:sz="0" w:space="0" w:color="auto"/>
      </w:divBdr>
    </w:div>
    <w:div w:id="611209113">
      <w:bodyDiv w:val="1"/>
      <w:marLeft w:val="0"/>
      <w:marRight w:val="0"/>
      <w:marTop w:val="0"/>
      <w:marBottom w:val="0"/>
      <w:divBdr>
        <w:top w:val="none" w:sz="0" w:space="0" w:color="auto"/>
        <w:left w:val="none" w:sz="0" w:space="0" w:color="auto"/>
        <w:bottom w:val="none" w:sz="0" w:space="0" w:color="auto"/>
        <w:right w:val="none" w:sz="0" w:space="0" w:color="auto"/>
      </w:divBdr>
    </w:div>
    <w:div w:id="627930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REBECCA FISHER</cp:lastModifiedBy>
  <cp:revision>38</cp:revision>
  <dcterms:created xsi:type="dcterms:W3CDTF">2022-11-12T20:28:00Z</dcterms:created>
  <dcterms:modified xsi:type="dcterms:W3CDTF">2022-11-13T19:09:00Z</dcterms:modified>
</cp:coreProperties>
</file>